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A7CE4" w14:textId="0C63465E" w:rsidR="00C26FB7" w:rsidRPr="00D2408A" w:rsidRDefault="00C26FB7" w:rsidP="00093A54">
      <w:pPr>
        <w:tabs>
          <w:tab w:val="left" w:pos="0"/>
        </w:tabs>
        <w:suppressAutoHyphens/>
        <w:spacing w:after="0" w:line="240" w:lineRule="auto"/>
        <w:ind w:firstLine="567"/>
        <w:jc w:val="right"/>
        <w:rPr>
          <w:rFonts w:ascii="Times New Roman" w:hAnsi="Times New Roman" w:cs="Times New Roman"/>
          <w:sz w:val="24"/>
          <w:szCs w:val="24"/>
          <w:lang w:val="lt-LT"/>
        </w:rPr>
      </w:pPr>
      <w:r w:rsidRPr="00D2408A">
        <w:rPr>
          <w:rFonts w:ascii="Times New Roman" w:hAnsi="Times New Roman" w:cs="Times New Roman"/>
          <w:sz w:val="24"/>
          <w:szCs w:val="24"/>
          <w:lang w:val="lt-LT"/>
        </w:rPr>
        <w:t xml:space="preserve">Konkurso sąlygų </w:t>
      </w:r>
      <w:r w:rsidR="00170133" w:rsidRPr="00D2408A">
        <w:rPr>
          <w:rFonts w:ascii="Times New Roman" w:hAnsi="Times New Roman" w:cs="Times New Roman"/>
          <w:sz w:val="24"/>
          <w:szCs w:val="24"/>
          <w:lang w:val="lt-LT"/>
        </w:rPr>
        <w:t>6</w:t>
      </w:r>
      <w:r w:rsidR="002B6C1F" w:rsidRPr="00D2408A">
        <w:rPr>
          <w:rFonts w:ascii="Times New Roman" w:hAnsi="Times New Roman" w:cs="Times New Roman"/>
          <w:sz w:val="24"/>
          <w:szCs w:val="24"/>
          <w:lang w:val="lt-LT"/>
        </w:rPr>
        <w:t xml:space="preserve"> </w:t>
      </w:r>
      <w:r w:rsidRPr="00D2408A">
        <w:rPr>
          <w:rFonts w:ascii="Times New Roman" w:hAnsi="Times New Roman" w:cs="Times New Roman"/>
          <w:sz w:val="24"/>
          <w:szCs w:val="24"/>
          <w:lang w:val="lt-LT"/>
        </w:rPr>
        <w:t>priedas</w:t>
      </w:r>
    </w:p>
    <w:p w14:paraId="738A26D5" w14:textId="77777777" w:rsidR="00207613" w:rsidRPr="00D2408A" w:rsidRDefault="00207613"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p>
    <w:p w14:paraId="592153F6" w14:textId="545031D7" w:rsidR="00457F24" w:rsidRPr="00D2408A" w:rsidRDefault="00457F24"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r w:rsidRPr="00D2408A">
        <w:rPr>
          <w:noProof/>
          <w:lang w:val="lt-LT"/>
        </w:rPr>
        <w:drawing>
          <wp:inline distT="0" distB="0" distL="0" distR="0" wp14:anchorId="2394F20E" wp14:editId="2416BA9C">
            <wp:extent cx="4017645" cy="859790"/>
            <wp:effectExtent l="0" t="0" r="1905" b="0"/>
            <wp:docPr id="2112991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99135" name="Paveikslėlis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7645" cy="859790"/>
                    </a:xfrm>
                    <a:prstGeom prst="rect">
                      <a:avLst/>
                    </a:prstGeom>
                    <a:noFill/>
                  </pic:spPr>
                </pic:pic>
              </a:graphicData>
            </a:graphic>
          </wp:inline>
        </w:drawing>
      </w:r>
    </w:p>
    <w:p w14:paraId="1600C067" w14:textId="77777777" w:rsidR="00C26FB7" w:rsidRPr="00D2408A" w:rsidRDefault="00207613"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r w:rsidRPr="00D2408A">
        <w:rPr>
          <w:rFonts w:ascii="Times New Roman" w:hAnsi="Times New Roman" w:cs="Times New Roman"/>
          <w:b/>
          <w:sz w:val="24"/>
          <w:szCs w:val="24"/>
          <w:lang w:val="lt-LT" w:eastAsia="ar-SA"/>
        </w:rPr>
        <w:t xml:space="preserve">PASLAUGŲ TEIKIMO </w:t>
      </w:r>
      <w:r w:rsidR="00C26FB7" w:rsidRPr="00D2408A">
        <w:rPr>
          <w:rFonts w:ascii="Times New Roman" w:hAnsi="Times New Roman" w:cs="Times New Roman"/>
          <w:b/>
          <w:sz w:val="24"/>
          <w:szCs w:val="24"/>
          <w:lang w:val="lt-LT" w:eastAsia="ar-SA"/>
        </w:rPr>
        <w:t xml:space="preserve">SUTARTIS Nr. </w:t>
      </w:r>
    </w:p>
    <w:p w14:paraId="5064F5AF" w14:textId="77777777" w:rsidR="007B187A" w:rsidRPr="00D2408A" w:rsidRDefault="007B187A"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p>
    <w:p w14:paraId="4C0F9060" w14:textId="7C599DB4" w:rsidR="00315808" w:rsidRPr="00D2408A" w:rsidRDefault="00871C0D" w:rsidP="00871C0D">
      <w:pPr>
        <w:pStyle w:val="1"/>
        <w:tabs>
          <w:tab w:val="left" w:pos="0"/>
          <w:tab w:val="left" w:pos="3343"/>
          <w:tab w:val="center" w:pos="4932"/>
        </w:tabs>
        <w:suppressAutoHyphens/>
        <w:ind w:firstLine="567"/>
        <w:rPr>
          <w:lang w:val="lt-LT"/>
        </w:rPr>
      </w:pPr>
      <w:r w:rsidRPr="00D2408A">
        <w:rPr>
          <w:rFonts w:eastAsiaTheme="minorEastAsia"/>
          <w:i/>
          <w:iCs/>
          <w:lang w:val="lt-LT"/>
        </w:rPr>
        <w:t>PROJEKTO ,,PREVENCINIŲ PRIEMONIŲ ĮGYVENDINIMAS JONAVOS RAJONE“ PRIKLAUSOMYBIŲ PREVENCIJOS MOKYMAI VAIKAMS, TĖVAMS IR MOKYTOJAMS</w:t>
      </w:r>
    </w:p>
    <w:p w14:paraId="37A1A7A8" w14:textId="0C22A179" w:rsidR="00C26FB7" w:rsidRPr="00D2408A" w:rsidRDefault="00C26FB7" w:rsidP="00315808">
      <w:pPr>
        <w:pStyle w:val="1"/>
        <w:tabs>
          <w:tab w:val="left" w:pos="0"/>
          <w:tab w:val="left" w:pos="3343"/>
          <w:tab w:val="center" w:pos="4932"/>
        </w:tabs>
        <w:suppressAutoHyphens/>
        <w:ind w:firstLine="567"/>
        <w:rPr>
          <w:lang w:val="lt-LT"/>
        </w:rPr>
      </w:pPr>
      <w:r w:rsidRPr="00D2408A">
        <w:rPr>
          <w:lang w:val="lt-LT"/>
        </w:rPr>
        <w:t>202</w:t>
      </w:r>
      <w:r w:rsidR="004C43A8" w:rsidRPr="00D2408A">
        <w:rPr>
          <w:lang w:val="lt-LT"/>
        </w:rPr>
        <w:t>6</w:t>
      </w:r>
      <w:r w:rsidRPr="00D2408A">
        <w:rPr>
          <w:lang w:val="lt-LT"/>
        </w:rPr>
        <w:t xml:space="preserve">  m. .............................  Nr.</w:t>
      </w:r>
    </w:p>
    <w:p w14:paraId="4FA999BE" w14:textId="77777777" w:rsidR="00C26FB7" w:rsidRPr="00D2408A" w:rsidRDefault="00C26FB7" w:rsidP="00093A54">
      <w:pPr>
        <w:tabs>
          <w:tab w:val="left" w:pos="0"/>
        </w:tabs>
        <w:suppressAutoHyphens/>
        <w:spacing w:after="0" w:line="240" w:lineRule="auto"/>
        <w:ind w:firstLine="567"/>
        <w:jc w:val="center"/>
        <w:rPr>
          <w:rFonts w:ascii="Times New Roman" w:hAnsi="Times New Roman" w:cs="Times New Roman"/>
          <w:sz w:val="24"/>
          <w:szCs w:val="24"/>
          <w:lang w:val="lt-LT"/>
        </w:rPr>
      </w:pPr>
      <w:r w:rsidRPr="00D2408A">
        <w:rPr>
          <w:rFonts w:ascii="Times New Roman" w:hAnsi="Times New Roman" w:cs="Times New Roman"/>
          <w:sz w:val="24"/>
          <w:szCs w:val="24"/>
          <w:lang w:val="lt-LT"/>
        </w:rPr>
        <w:t>Jonava</w:t>
      </w:r>
    </w:p>
    <w:p w14:paraId="4091B745" w14:textId="77777777" w:rsidR="00315808" w:rsidRPr="00D2408A" w:rsidRDefault="00315808" w:rsidP="00093A54">
      <w:pPr>
        <w:tabs>
          <w:tab w:val="left" w:pos="0"/>
        </w:tabs>
        <w:suppressAutoHyphens/>
        <w:spacing w:after="0" w:line="240" w:lineRule="auto"/>
        <w:ind w:firstLine="567"/>
        <w:jc w:val="center"/>
        <w:rPr>
          <w:rFonts w:ascii="Times New Roman" w:hAnsi="Times New Roman" w:cs="Times New Roman"/>
          <w:sz w:val="24"/>
          <w:szCs w:val="24"/>
          <w:lang w:val="lt-LT"/>
        </w:rPr>
      </w:pPr>
    </w:p>
    <w:p w14:paraId="71993C64" w14:textId="522CEAAF" w:rsidR="00170133" w:rsidRPr="00D2408A" w:rsidRDefault="00871C0D" w:rsidP="00170133">
      <w:pPr>
        <w:spacing w:after="0" w:line="240" w:lineRule="auto"/>
        <w:jc w:val="both"/>
        <w:rPr>
          <w:rFonts w:ascii="Times New Roman" w:eastAsia="Calibri" w:hAnsi="Times New Roman" w:cs="Times New Roman"/>
          <w:sz w:val="24"/>
          <w:szCs w:val="24"/>
          <w:lang w:val="lt-LT" w:eastAsia="lt-LT"/>
        </w:rPr>
      </w:pPr>
      <w:r w:rsidRPr="00D2408A">
        <w:rPr>
          <w:rFonts w:ascii="Times New Roman" w:eastAsia="Calibri" w:hAnsi="Times New Roman" w:cs="Times New Roman"/>
          <w:b/>
          <w:bCs/>
          <w:sz w:val="24"/>
          <w:szCs w:val="24"/>
          <w:lang w:val="lt-LT" w:eastAsia="lt-LT"/>
        </w:rPr>
        <w:t>Jonavos rajono savivaldybės administracija</w:t>
      </w:r>
      <w:r w:rsidRPr="00D2408A">
        <w:rPr>
          <w:rFonts w:ascii="Times New Roman" w:eastAsia="Calibri" w:hAnsi="Times New Roman" w:cs="Times New Roman"/>
          <w:sz w:val="24"/>
          <w:szCs w:val="24"/>
          <w:lang w:val="lt-LT" w:eastAsia="lt-LT"/>
        </w:rPr>
        <w:t>, juridinio asmens kodas 188769070</w:t>
      </w:r>
      <w:r w:rsidRPr="00D2408A">
        <w:rPr>
          <w:rFonts w:ascii="Times New Roman" w:eastAsia="Calibri" w:hAnsi="Times New Roman" w:cs="Times New Roman"/>
          <w:i/>
          <w:iCs/>
          <w:sz w:val="24"/>
          <w:szCs w:val="24"/>
          <w:lang w:val="lt-LT" w:eastAsia="lt-LT"/>
        </w:rPr>
        <w:t xml:space="preserve">, </w:t>
      </w:r>
      <w:r w:rsidRPr="00D2408A">
        <w:rPr>
          <w:rFonts w:ascii="Times New Roman" w:eastAsia="Calibri" w:hAnsi="Times New Roman" w:cs="Times New Roman"/>
          <w:sz w:val="24"/>
          <w:szCs w:val="24"/>
          <w:lang w:val="lt-LT" w:eastAsia="lt-LT"/>
        </w:rPr>
        <w:t>kurio registruota buveinė yra Žeimių g. 13, LT-55158 Jonava</w:t>
      </w:r>
      <w:r w:rsidRPr="00D2408A">
        <w:rPr>
          <w:rFonts w:ascii="Times New Roman" w:eastAsia="Calibri" w:hAnsi="Times New Roman" w:cs="Times New Roman"/>
          <w:i/>
          <w:iCs/>
          <w:sz w:val="24"/>
          <w:szCs w:val="24"/>
          <w:lang w:val="lt-LT" w:eastAsia="lt-LT"/>
        </w:rPr>
        <w:t xml:space="preserve">, </w:t>
      </w:r>
      <w:r w:rsidRPr="00D2408A">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Pr="00D2408A">
        <w:rPr>
          <w:rFonts w:ascii="Times New Roman" w:hAnsi="Times New Roman" w:cs="Times New Roman"/>
          <w:sz w:val="24"/>
          <w:szCs w:val="24"/>
          <w:lang w:val="lt-LT"/>
          <w14:ligatures w14:val="standardContextual"/>
        </w:rPr>
        <w:t>__________</w:t>
      </w:r>
      <w:r w:rsidRPr="00D2408A">
        <w:rPr>
          <w:rFonts w:ascii="Times New Roman" w:eastAsia="Calibri" w:hAnsi="Times New Roman" w:cs="Times New Roman"/>
          <w:sz w:val="24"/>
          <w:szCs w:val="24"/>
          <w:lang w:val="lt-LT" w:eastAsia="lt-LT"/>
        </w:rPr>
        <w:t>, veikiančio (-</w:t>
      </w:r>
      <w:proofErr w:type="spellStart"/>
      <w:r w:rsidRPr="00D2408A">
        <w:rPr>
          <w:rFonts w:ascii="Times New Roman" w:eastAsia="Calibri" w:hAnsi="Times New Roman" w:cs="Times New Roman"/>
          <w:sz w:val="24"/>
          <w:szCs w:val="24"/>
          <w:lang w:val="lt-LT" w:eastAsia="lt-LT"/>
        </w:rPr>
        <w:t>ios</w:t>
      </w:r>
      <w:proofErr w:type="spellEnd"/>
      <w:r w:rsidRPr="00D2408A">
        <w:rPr>
          <w:rFonts w:ascii="Times New Roman" w:eastAsia="Calibri" w:hAnsi="Times New Roman" w:cs="Times New Roman"/>
          <w:sz w:val="24"/>
          <w:szCs w:val="24"/>
          <w:lang w:val="lt-LT" w:eastAsia="lt-LT"/>
        </w:rPr>
        <w:t xml:space="preserve">) pagal </w:t>
      </w:r>
      <w:r w:rsidRPr="00D2408A">
        <w:rPr>
          <w:rFonts w:ascii="Times New Roman" w:hAnsi="Times New Roman" w:cs="Times New Roman"/>
          <w:sz w:val="24"/>
          <w:szCs w:val="24"/>
          <w:lang w:val="lt-LT"/>
          <w14:ligatures w14:val="standardContextual"/>
        </w:rPr>
        <w:t>__________</w:t>
      </w:r>
      <w:r w:rsidRPr="00D2408A">
        <w:rPr>
          <w:rFonts w:ascii="Times New Roman" w:eastAsia="Calibri" w:hAnsi="Times New Roman" w:cs="Times New Roman"/>
          <w:sz w:val="24"/>
          <w:szCs w:val="24"/>
          <w:lang w:val="lt-LT" w:eastAsia="lt-LT"/>
        </w:rPr>
        <w:t xml:space="preserve">, (toliau – </w:t>
      </w:r>
      <w:r w:rsidRPr="00D2408A">
        <w:rPr>
          <w:rFonts w:ascii="Times New Roman" w:eastAsia="Calibri" w:hAnsi="Times New Roman" w:cs="Times New Roman"/>
          <w:b/>
          <w:bCs/>
          <w:sz w:val="24"/>
          <w:szCs w:val="24"/>
          <w:lang w:val="lt-LT" w:eastAsia="lt-LT"/>
        </w:rPr>
        <w:t>Užsakovas</w:t>
      </w:r>
      <w:r w:rsidRPr="00D2408A">
        <w:rPr>
          <w:rFonts w:ascii="Times New Roman" w:eastAsia="Calibri" w:hAnsi="Times New Roman" w:cs="Times New Roman"/>
          <w:sz w:val="24"/>
          <w:szCs w:val="24"/>
          <w:lang w:val="lt-LT" w:eastAsia="lt-LT"/>
        </w:rPr>
        <w:t xml:space="preserve">) </w:t>
      </w:r>
      <w:r w:rsidR="00170133" w:rsidRPr="00D2408A">
        <w:rPr>
          <w:rFonts w:ascii="Times New Roman" w:eastAsia="Times New Roman" w:hAnsi="Times New Roman" w:cs="Times New Roman"/>
          <w:sz w:val="24"/>
          <w:szCs w:val="24"/>
          <w:lang w:val="lt-LT" w:eastAsia="lt-LT"/>
        </w:rPr>
        <w:t>ir</w:t>
      </w:r>
      <w:r w:rsidR="00170133" w:rsidRPr="00D2408A">
        <w:rPr>
          <w:rFonts w:ascii="Times New Roman" w:eastAsia="Times New Roman" w:hAnsi="Times New Roman" w:cs="Times New Roman"/>
          <w:b/>
          <w:sz w:val="24"/>
          <w:szCs w:val="24"/>
          <w:lang w:val="lt-LT" w:eastAsia="lt-LT"/>
        </w:rPr>
        <w:t xml:space="preserve"> </w:t>
      </w:r>
      <w:r w:rsidR="00170133" w:rsidRPr="00D2408A">
        <w:rPr>
          <w:rFonts w:ascii="Times New Roman" w:eastAsia="Calibri" w:hAnsi="Times New Roman" w:cs="Times New Roman"/>
          <w:i/>
          <w:iCs/>
          <w:color w:val="FF0000"/>
          <w:sz w:val="24"/>
          <w:szCs w:val="24"/>
          <w:lang w:val="lt-LT" w:eastAsia="lt-LT"/>
        </w:rPr>
        <w:t>(nurodomas tiekėjo pavadinimas)</w:t>
      </w:r>
      <w:r w:rsidR="00170133" w:rsidRPr="00D2408A">
        <w:rPr>
          <w:rFonts w:ascii="Times New Roman" w:eastAsia="Calibri" w:hAnsi="Times New Roman" w:cs="Times New Roman"/>
          <w:sz w:val="24"/>
          <w:szCs w:val="24"/>
          <w:lang w:val="lt-LT" w:eastAsia="lt-LT"/>
        </w:rPr>
        <w:t xml:space="preserve">, juridinio asmens kodas </w:t>
      </w:r>
      <w:r w:rsidR="00170133" w:rsidRPr="00D2408A">
        <w:rPr>
          <w:rFonts w:ascii="Times New Roman" w:eastAsia="Calibri" w:hAnsi="Times New Roman" w:cs="Times New Roman"/>
          <w:i/>
          <w:iCs/>
          <w:color w:val="FF0000"/>
          <w:sz w:val="24"/>
          <w:szCs w:val="24"/>
          <w:lang w:val="lt-LT" w:eastAsia="lt-LT"/>
        </w:rPr>
        <w:t>(nurodomas kodas)</w:t>
      </w:r>
      <w:r w:rsidR="00170133" w:rsidRPr="00D2408A">
        <w:rPr>
          <w:rFonts w:ascii="Times New Roman" w:eastAsia="Calibri" w:hAnsi="Times New Roman" w:cs="Times New Roman"/>
          <w:sz w:val="24"/>
          <w:szCs w:val="24"/>
          <w:lang w:val="lt-LT" w:eastAsia="lt-LT"/>
        </w:rPr>
        <w:t xml:space="preserve">, kurio registruota buveinė yra </w:t>
      </w:r>
      <w:r w:rsidR="00170133" w:rsidRPr="00D2408A">
        <w:rPr>
          <w:rFonts w:ascii="Times New Roman" w:eastAsia="Calibri" w:hAnsi="Times New Roman" w:cs="Times New Roman"/>
          <w:i/>
          <w:iCs/>
          <w:color w:val="FF0000"/>
          <w:sz w:val="24"/>
          <w:szCs w:val="24"/>
          <w:lang w:val="lt-LT" w:eastAsia="lt-LT"/>
        </w:rPr>
        <w:t>(nurodomas adresas)</w:t>
      </w:r>
      <w:r w:rsidR="00170133" w:rsidRPr="00D2408A">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00170133" w:rsidRPr="00D2408A">
        <w:rPr>
          <w:rFonts w:ascii="Times New Roman" w:eastAsia="Calibri" w:hAnsi="Times New Roman" w:cs="Times New Roman"/>
          <w:i/>
          <w:iCs/>
          <w:color w:val="FF0000"/>
          <w:sz w:val="24"/>
          <w:szCs w:val="24"/>
          <w:lang w:val="lt-LT" w:eastAsia="lt-LT"/>
        </w:rPr>
        <w:t>(nurodomos pareigos, vardas, pavardė)</w:t>
      </w:r>
      <w:r w:rsidR="00170133" w:rsidRPr="00D2408A">
        <w:rPr>
          <w:rFonts w:ascii="Times New Roman" w:eastAsia="Calibri" w:hAnsi="Times New Roman" w:cs="Times New Roman"/>
          <w:sz w:val="24"/>
          <w:szCs w:val="24"/>
          <w:lang w:val="lt-LT" w:eastAsia="lt-LT"/>
        </w:rPr>
        <w:t>, veikiančio (-</w:t>
      </w:r>
      <w:proofErr w:type="spellStart"/>
      <w:r w:rsidR="00170133" w:rsidRPr="00D2408A">
        <w:rPr>
          <w:rFonts w:ascii="Times New Roman" w:eastAsia="Calibri" w:hAnsi="Times New Roman" w:cs="Times New Roman"/>
          <w:sz w:val="24"/>
          <w:szCs w:val="24"/>
          <w:lang w:val="lt-LT" w:eastAsia="lt-LT"/>
        </w:rPr>
        <w:t>ios</w:t>
      </w:r>
      <w:proofErr w:type="spellEnd"/>
      <w:r w:rsidR="00170133" w:rsidRPr="00D2408A">
        <w:rPr>
          <w:rFonts w:ascii="Times New Roman" w:eastAsia="Calibri" w:hAnsi="Times New Roman" w:cs="Times New Roman"/>
          <w:sz w:val="24"/>
          <w:szCs w:val="24"/>
          <w:lang w:val="lt-LT" w:eastAsia="lt-LT"/>
        </w:rPr>
        <w:t xml:space="preserve">) pagal </w:t>
      </w:r>
      <w:r w:rsidR="00170133" w:rsidRPr="00D2408A">
        <w:rPr>
          <w:rFonts w:ascii="Times New Roman" w:eastAsia="Calibri" w:hAnsi="Times New Roman" w:cs="Times New Roman"/>
          <w:i/>
          <w:iCs/>
          <w:color w:val="FF0000"/>
          <w:sz w:val="24"/>
          <w:szCs w:val="24"/>
          <w:lang w:val="lt-LT" w:eastAsia="lt-LT"/>
        </w:rPr>
        <w:t>(nurodomas dokumentas, kurio pagrindu veikia asmuo)</w:t>
      </w:r>
      <w:r w:rsidR="00170133" w:rsidRPr="00D2408A">
        <w:rPr>
          <w:rFonts w:ascii="Times New Roman" w:eastAsia="Calibri" w:hAnsi="Times New Roman" w:cs="Times New Roman"/>
          <w:color w:val="FF0000"/>
          <w:sz w:val="24"/>
          <w:szCs w:val="24"/>
          <w:lang w:val="lt-LT" w:eastAsia="lt-LT"/>
        </w:rPr>
        <w:t xml:space="preserve"> </w:t>
      </w:r>
      <w:r w:rsidR="00170133" w:rsidRPr="00D2408A">
        <w:rPr>
          <w:rFonts w:ascii="Times New Roman" w:eastAsia="Calibri" w:hAnsi="Times New Roman" w:cs="Times New Roman"/>
          <w:sz w:val="24"/>
          <w:szCs w:val="24"/>
          <w:lang w:val="lt-LT" w:eastAsia="lt-LT"/>
        </w:rPr>
        <w:t xml:space="preserve">(toliau – </w:t>
      </w:r>
      <w:r w:rsidR="00170133" w:rsidRPr="00D2408A">
        <w:rPr>
          <w:rFonts w:ascii="Times New Roman" w:eastAsia="Calibri" w:hAnsi="Times New Roman" w:cs="Times New Roman"/>
          <w:b/>
          <w:bCs/>
          <w:sz w:val="24"/>
          <w:szCs w:val="24"/>
          <w:lang w:val="lt-LT" w:eastAsia="lt-LT"/>
        </w:rPr>
        <w:t>Paslaugų teikėjas</w:t>
      </w:r>
      <w:r w:rsidR="00170133" w:rsidRPr="00D2408A">
        <w:rPr>
          <w:rFonts w:ascii="Times New Roman" w:eastAsia="Calibri" w:hAnsi="Times New Roman" w:cs="Times New Roman"/>
          <w:sz w:val="24"/>
          <w:szCs w:val="24"/>
          <w:lang w:val="lt-LT" w:eastAsia="lt-LT"/>
        </w:rPr>
        <w:t xml:space="preserve">), </w:t>
      </w:r>
      <w:r w:rsidR="00170133" w:rsidRPr="00D2408A">
        <w:rPr>
          <w:rFonts w:ascii="Times New Roman" w:eastAsia="Calibri" w:hAnsi="Times New Roman" w:cs="Times New Roman"/>
          <w:i/>
          <w:iCs/>
          <w:color w:val="FF0000"/>
          <w:sz w:val="24"/>
          <w:szCs w:val="24"/>
          <w:lang w:val="lt-LT" w:eastAsia="lt-LT"/>
        </w:rPr>
        <w:t xml:space="preserve">(jei tai ūkio subjektų grupė – atitinkami duomenys apie kiekvieną partnerį) </w:t>
      </w:r>
      <w:r w:rsidR="00170133" w:rsidRPr="00D2408A">
        <w:rPr>
          <w:rFonts w:ascii="Times New Roman" w:eastAsia="Calibri" w:hAnsi="Times New Roman" w:cs="Times New Roman"/>
          <w:sz w:val="24"/>
          <w:szCs w:val="24"/>
          <w:lang w:val="lt-LT" w:eastAsia="lt-LT"/>
        </w:rPr>
        <w:t>toliau kartu šioje sutartyje vadinami Šalimis, o kiekvienas atskirai – Šalimi, sudarė šią sutartį, toliau vadinama Sutartimi, ir susitarė dėl toliau išvardytų sąlygų.</w:t>
      </w:r>
    </w:p>
    <w:p w14:paraId="03A491A5" w14:textId="77777777" w:rsidR="00170133" w:rsidRPr="00D2408A" w:rsidRDefault="00170133" w:rsidP="00170133">
      <w:pPr>
        <w:spacing w:after="0" w:line="240" w:lineRule="auto"/>
        <w:jc w:val="both"/>
        <w:rPr>
          <w:rFonts w:ascii="Times New Roman" w:hAnsi="Times New Roman" w:cs="Times New Roman"/>
          <w:sz w:val="24"/>
          <w:szCs w:val="24"/>
          <w:lang w:val="lt-LT"/>
        </w:rPr>
      </w:pPr>
    </w:p>
    <w:p w14:paraId="2D8059F1" w14:textId="69F82EBE" w:rsidR="00C26FB7" w:rsidRPr="00D2408A" w:rsidRDefault="007B187A" w:rsidP="0047596A">
      <w:pPr>
        <w:pStyle w:val="Sraopastraipa"/>
        <w:numPr>
          <w:ilvl w:val="0"/>
          <w:numId w:val="17"/>
        </w:numPr>
        <w:tabs>
          <w:tab w:val="left" w:pos="0"/>
          <w:tab w:val="left" w:pos="1985"/>
          <w:tab w:val="left" w:pos="3119"/>
          <w:tab w:val="left" w:pos="3261"/>
          <w:tab w:val="left" w:pos="3828"/>
          <w:tab w:val="left" w:pos="3969"/>
        </w:tabs>
        <w:spacing w:after="0" w:line="240" w:lineRule="auto"/>
        <w:jc w:val="center"/>
        <w:rPr>
          <w:rFonts w:ascii="Times New Roman" w:hAnsi="Times New Roman" w:cs="Times New Roman"/>
          <w:b/>
          <w:bCs/>
          <w:sz w:val="24"/>
          <w:szCs w:val="24"/>
          <w:lang w:val="lt-LT"/>
        </w:rPr>
      </w:pPr>
      <w:r w:rsidRPr="00D2408A">
        <w:rPr>
          <w:rFonts w:ascii="Times New Roman" w:hAnsi="Times New Roman" w:cs="Times New Roman"/>
          <w:b/>
          <w:bCs/>
          <w:sz w:val="24"/>
          <w:szCs w:val="24"/>
          <w:lang w:val="lt-LT"/>
        </w:rPr>
        <w:t>SUTARTIES DALYKAS</w:t>
      </w:r>
    </w:p>
    <w:p w14:paraId="4354D1D2" w14:textId="77777777" w:rsidR="000443ED" w:rsidRPr="00D2408A" w:rsidRDefault="000443ED" w:rsidP="0047596A">
      <w:pPr>
        <w:pStyle w:val="Sraopastraipa"/>
        <w:tabs>
          <w:tab w:val="left" w:pos="0"/>
        </w:tabs>
        <w:spacing w:after="0" w:line="240" w:lineRule="auto"/>
        <w:ind w:left="924" w:firstLine="567"/>
        <w:rPr>
          <w:rFonts w:ascii="Times New Roman" w:hAnsi="Times New Roman" w:cs="Times New Roman"/>
          <w:b/>
          <w:bCs/>
          <w:sz w:val="24"/>
          <w:szCs w:val="24"/>
          <w:lang w:val="lt-LT"/>
        </w:rPr>
      </w:pPr>
    </w:p>
    <w:p w14:paraId="20ABE54A" w14:textId="438075D0" w:rsidR="00C26FB7" w:rsidRPr="00D2408A" w:rsidRDefault="00C26FB7" w:rsidP="0047596A">
      <w:pPr>
        <w:pStyle w:val="Sraopastraipa"/>
        <w:numPr>
          <w:ilvl w:val="1"/>
          <w:numId w:val="17"/>
        </w:numPr>
        <w:tabs>
          <w:tab w:val="left" w:pos="0"/>
        </w:tabs>
        <w:spacing w:after="0" w:line="240" w:lineRule="auto"/>
        <w:ind w:left="0" w:firstLine="567"/>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 xml:space="preserve">Sutarties dalykas yra </w:t>
      </w:r>
      <w:r w:rsidR="00871C0D" w:rsidRPr="00D2408A">
        <w:rPr>
          <w:rFonts w:ascii="Times New Roman" w:hAnsi="Times New Roman" w:cs="Times New Roman"/>
          <w:sz w:val="24"/>
          <w:szCs w:val="24"/>
          <w:lang w:val="lt-LT"/>
        </w:rPr>
        <w:t>–</w:t>
      </w:r>
      <w:r w:rsidRPr="00D2408A">
        <w:rPr>
          <w:rFonts w:ascii="Times New Roman" w:hAnsi="Times New Roman" w:cs="Times New Roman"/>
          <w:sz w:val="24"/>
          <w:szCs w:val="24"/>
          <w:lang w:val="lt-LT"/>
        </w:rPr>
        <w:t xml:space="preserve"> </w:t>
      </w:r>
      <w:r w:rsidR="00871C0D" w:rsidRPr="00D2408A">
        <w:rPr>
          <w:rFonts w:ascii="Times New Roman" w:eastAsia="Times New Roman" w:hAnsi="Times New Roman" w:cs="Times New Roman"/>
          <w:i/>
          <w:iCs/>
          <w:sz w:val="24"/>
          <w:szCs w:val="24"/>
          <w:lang w:val="lt-LT"/>
        </w:rPr>
        <w:t>projekto ,,Prevencinių priemonių įgyvendinimas Jonavos rajone“ priklausomybių prevencijos mokymai vaikams, tėvams ir mokytojams</w:t>
      </w:r>
      <w:r w:rsidR="0003512C" w:rsidRPr="00D2408A">
        <w:rPr>
          <w:rFonts w:ascii="Times New Roman" w:eastAsia="Times New Roman" w:hAnsi="Times New Roman" w:cs="Times New Roman"/>
          <w:bCs/>
          <w:i/>
          <w:sz w:val="24"/>
          <w:szCs w:val="24"/>
          <w:lang w:val="lt-LT"/>
        </w:rPr>
        <w:t xml:space="preserve"> </w:t>
      </w:r>
      <w:r w:rsidRPr="00D2408A">
        <w:rPr>
          <w:rFonts w:ascii="Times New Roman" w:hAnsi="Times New Roman" w:cs="Times New Roman"/>
          <w:sz w:val="24"/>
          <w:szCs w:val="24"/>
          <w:lang w:val="lt-LT"/>
        </w:rPr>
        <w:t>(toliau – Paslaugos).</w:t>
      </w:r>
    </w:p>
    <w:p w14:paraId="51C6BC8C" w14:textId="0E5EDEC7" w:rsidR="004C43A8" w:rsidRPr="00D2408A" w:rsidRDefault="004C43A8" w:rsidP="0047596A">
      <w:pPr>
        <w:pStyle w:val="Sraopastraipa"/>
        <w:numPr>
          <w:ilvl w:val="1"/>
          <w:numId w:val="17"/>
        </w:numPr>
        <w:tabs>
          <w:tab w:val="left" w:pos="0"/>
        </w:tabs>
        <w:spacing w:after="0" w:line="240" w:lineRule="auto"/>
        <w:ind w:left="0" w:firstLine="567"/>
        <w:jc w:val="both"/>
        <w:rPr>
          <w:rFonts w:ascii="Times New Roman" w:hAnsi="Times New Roman" w:cs="Times New Roman"/>
          <w:b/>
          <w:bCs/>
          <w:sz w:val="24"/>
          <w:szCs w:val="24"/>
          <w:lang w:val="lt-LT"/>
        </w:rPr>
      </w:pPr>
      <w:r w:rsidRPr="00D2408A">
        <w:rPr>
          <w:rFonts w:ascii="Times New Roman" w:eastAsia="Calibri" w:hAnsi="Times New Roman" w:cs="Times New Roman"/>
          <w:sz w:val="24"/>
          <w:szCs w:val="24"/>
          <w:lang w:val="lt-LT" w:eastAsia="lt-LT"/>
        </w:rPr>
        <w:t xml:space="preserve">Šia sutartimi Paslaugos teikėjas įsipareigoja teikti Paslaugas pagal pateiktą techninę specifikaciją (Sutarties priedas Nr. </w:t>
      </w:r>
      <w:r w:rsidR="00501907" w:rsidRPr="00D2408A">
        <w:rPr>
          <w:rFonts w:ascii="Times New Roman" w:eastAsia="Calibri" w:hAnsi="Times New Roman" w:cs="Times New Roman"/>
          <w:sz w:val="24"/>
          <w:szCs w:val="24"/>
          <w:lang w:val="lt-LT" w:eastAsia="lt-LT"/>
        </w:rPr>
        <w:t>2</w:t>
      </w:r>
      <w:r w:rsidRPr="00D2408A">
        <w:rPr>
          <w:rFonts w:ascii="Times New Roman" w:eastAsia="Calibri" w:hAnsi="Times New Roman" w:cs="Times New Roman"/>
          <w:sz w:val="24"/>
          <w:szCs w:val="24"/>
          <w:lang w:val="lt-LT" w:eastAsia="lt-LT"/>
        </w:rPr>
        <w:t>), o Užsakovas įsipareigoja Paslaugas priimti bei sumokėti už jas nustatytą kainą Sutartyje numatytomis sąlygomis ir terminais.</w:t>
      </w:r>
    </w:p>
    <w:p w14:paraId="1796EB02" w14:textId="69AD35B0" w:rsidR="007850FA" w:rsidRPr="00D2408A" w:rsidRDefault="007850FA" w:rsidP="007850FA">
      <w:pPr>
        <w:pStyle w:val="Sraopastraipa"/>
        <w:numPr>
          <w:ilvl w:val="1"/>
          <w:numId w:val="17"/>
        </w:numPr>
        <w:spacing w:line="240" w:lineRule="auto"/>
        <w:ind w:left="0" w:firstLine="567"/>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Vadovaujantis Aplinkos apsaugos kriterijų taikymo, vykdant žaliuosius pirkimus, tvarkos aprašo, patvirtinto 2022-12-13 aplinkos ministro įsakymu Nr. D1-401 „</w:t>
      </w:r>
      <w:hyperlink r:id="rId9" w:history="1">
        <w:r w:rsidR="00B0092B" w:rsidRPr="00D2408A">
          <w:rPr>
            <w:rStyle w:val="Hipersaitas"/>
            <w:rFonts w:ascii="Times New Roman" w:hAnsi="Times New Roman" w:cs="Times New Roman"/>
            <w:sz w:val="24"/>
            <w:szCs w:val="24"/>
            <w:lang w:val="lt-LT"/>
          </w:rPr>
          <w:t>Dėl Aplinkos apsaugos kriterijų taikymo, vykdant žaliuosius pirkimus, tvarkos aprašo patvirtinimo</w:t>
        </w:r>
      </w:hyperlink>
      <w:r w:rsidR="00B0092B" w:rsidRPr="00D2408A">
        <w:rPr>
          <w:rFonts w:ascii="Times New Roman" w:hAnsi="Times New Roman" w:cs="Times New Roman"/>
          <w:sz w:val="24"/>
          <w:szCs w:val="24"/>
          <w:lang w:val="lt-LT"/>
        </w:rPr>
        <w:t xml:space="preserve">“ patvirtinto Aplinkos apsaugos kriterijų taikymo, vykdant žaliuosius pirkimus, tvarkos aprašo </w:t>
      </w:r>
      <w:r w:rsidRPr="00D2408A">
        <w:rPr>
          <w:rFonts w:ascii="Times New Roman" w:hAnsi="Times New Roman" w:cs="Times New Roman"/>
          <w:sz w:val="24"/>
          <w:szCs w:val="24"/>
          <w:lang w:val="lt-LT"/>
        </w:rPr>
        <w:t xml:space="preserve">4.4.3. punktu: </w:t>
      </w:r>
      <w:r w:rsidR="00103BB1" w:rsidRPr="00D2408A">
        <w:rPr>
          <w:rFonts w:ascii="Times New Roman" w:hAnsi="Times New Roman" w:cs="Times New Roman"/>
          <w:sz w:val="24"/>
          <w:szCs w:val="24"/>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D2408A">
        <w:rPr>
          <w:rFonts w:ascii="Times New Roman" w:hAnsi="Times New Roman" w:cs="Times New Roman"/>
          <w:sz w:val="24"/>
          <w:szCs w:val="24"/>
          <w:lang w:val="lt-LT"/>
        </w:rPr>
        <w:t>. Papildomi aplinkos apsaugos kriterijai pirkimo dokumentuose nenustatomi.</w:t>
      </w:r>
    </w:p>
    <w:p w14:paraId="69FD6D78" w14:textId="77777777" w:rsidR="007850FA" w:rsidRPr="00D2408A" w:rsidRDefault="007850FA" w:rsidP="007850FA">
      <w:pPr>
        <w:pStyle w:val="Sraopastraipa"/>
        <w:tabs>
          <w:tab w:val="left" w:pos="0"/>
        </w:tabs>
        <w:spacing w:after="0" w:line="240" w:lineRule="auto"/>
        <w:ind w:left="567"/>
        <w:jc w:val="both"/>
        <w:rPr>
          <w:rFonts w:ascii="Times New Roman" w:hAnsi="Times New Roman" w:cs="Times New Roman"/>
          <w:b/>
          <w:bCs/>
          <w:sz w:val="24"/>
          <w:szCs w:val="24"/>
          <w:lang w:val="lt-LT"/>
        </w:rPr>
      </w:pPr>
    </w:p>
    <w:p w14:paraId="1D5E46CC" w14:textId="77777777" w:rsidR="0087571A" w:rsidRPr="00D2408A" w:rsidRDefault="0087571A" w:rsidP="007850FA">
      <w:pPr>
        <w:tabs>
          <w:tab w:val="left" w:pos="0"/>
        </w:tabs>
        <w:spacing w:after="0" w:line="240" w:lineRule="auto"/>
        <w:jc w:val="both"/>
        <w:rPr>
          <w:rFonts w:ascii="Times New Roman" w:hAnsi="Times New Roman" w:cs="Times New Roman"/>
          <w:bCs/>
          <w:sz w:val="24"/>
          <w:szCs w:val="24"/>
          <w:lang w:val="lt-LT"/>
        </w:rPr>
      </w:pPr>
    </w:p>
    <w:p w14:paraId="6DF4658E" w14:textId="77777777" w:rsidR="00C26FB7" w:rsidRPr="00D2408A" w:rsidRDefault="00C26FB7" w:rsidP="00093A54">
      <w:pPr>
        <w:pStyle w:val="Sraopastraipa"/>
        <w:numPr>
          <w:ilvl w:val="0"/>
          <w:numId w:val="17"/>
        </w:numPr>
        <w:tabs>
          <w:tab w:val="left" w:pos="0"/>
        </w:tabs>
        <w:spacing w:after="0" w:line="240" w:lineRule="auto"/>
        <w:ind w:firstLine="567"/>
        <w:jc w:val="center"/>
        <w:rPr>
          <w:rFonts w:ascii="Times New Roman" w:hAnsi="Times New Roman" w:cs="Times New Roman"/>
          <w:b/>
          <w:bCs/>
          <w:sz w:val="24"/>
          <w:szCs w:val="24"/>
          <w:lang w:val="lt-LT"/>
        </w:rPr>
      </w:pPr>
      <w:r w:rsidRPr="00D2408A">
        <w:rPr>
          <w:rFonts w:ascii="Times New Roman" w:hAnsi="Times New Roman" w:cs="Times New Roman"/>
          <w:b/>
          <w:bCs/>
          <w:sz w:val="24"/>
          <w:szCs w:val="24"/>
          <w:lang w:val="lt-LT"/>
        </w:rPr>
        <w:t>SUTARTIES PASLAUGŲ KAINA IR APMOKĖJIMO SĄLYGOS</w:t>
      </w:r>
    </w:p>
    <w:p w14:paraId="0594E633" w14:textId="77777777" w:rsidR="0047596A" w:rsidRPr="00D2408A" w:rsidRDefault="0047596A" w:rsidP="0047596A">
      <w:pPr>
        <w:pStyle w:val="Sraopastraipa"/>
        <w:tabs>
          <w:tab w:val="left" w:pos="0"/>
        </w:tabs>
        <w:spacing w:after="0" w:line="240" w:lineRule="auto"/>
        <w:ind w:left="927"/>
        <w:rPr>
          <w:rFonts w:ascii="Times New Roman" w:hAnsi="Times New Roman" w:cs="Times New Roman"/>
          <w:b/>
          <w:bCs/>
          <w:sz w:val="24"/>
          <w:szCs w:val="24"/>
          <w:lang w:val="lt-LT"/>
        </w:rPr>
      </w:pPr>
    </w:p>
    <w:p w14:paraId="0E1E15AA" w14:textId="5FA4382B" w:rsidR="004C43A8" w:rsidRPr="00D2408A" w:rsidRDefault="002E5C51" w:rsidP="002E5C51">
      <w:pPr>
        <w:numPr>
          <w:ilvl w:val="1"/>
          <w:numId w:val="17"/>
        </w:numPr>
        <w:spacing w:after="0" w:line="240" w:lineRule="auto"/>
        <w:ind w:left="0" w:firstLine="567"/>
        <w:contextualSpacing/>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Pradinės sutarties vertė:</w:t>
      </w:r>
      <w:r w:rsidRPr="00D2408A">
        <w:rPr>
          <w:rFonts w:ascii="Times New Roman" w:hAnsi="Times New Roman" w:cs="Times New Roman"/>
          <w:color w:val="FF0000"/>
          <w:sz w:val="24"/>
          <w:szCs w:val="24"/>
          <w:u w:val="single"/>
          <w:lang w:val="lt-LT"/>
        </w:rPr>
        <w:t xml:space="preserve">            </w:t>
      </w:r>
      <w:r w:rsidRPr="00D2408A">
        <w:rPr>
          <w:rFonts w:ascii="Times New Roman" w:hAnsi="Times New Roman" w:cs="Times New Roman"/>
          <w:sz w:val="24"/>
          <w:szCs w:val="24"/>
          <w:lang w:val="lt-LT"/>
        </w:rPr>
        <w:t xml:space="preserve">Eur. </w:t>
      </w:r>
      <w:r w:rsidRPr="00D2408A">
        <w:rPr>
          <w:rFonts w:ascii="Times New Roman" w:hAnsi="Times New Roman" w:cs="Times New Roman"/>
          <w:color w:val="FF0000"/>
          <w:sz w:val="24"/>
          <w:szCs w:val="24"/>
          <w:lang w:val="lt-LT"/>
        </w:rPr>
        <w:t>[suma skaičiais]</w:t>
      </w:r>
      <w:r w:rsidRPr="00D2408A">
        <w:rPr>
          <w:rFonts w:ascii="Times New Roman" w:hAnsi="Times New Roman" w:cs="Times New Roman"/>
          <w:sz w:val="24"/>
          <w:szCs w:val="24"/>
          <w:lang w:val="lt-LT"/>
        </w:rPr>
        <w:t xml:space="preserve"> (</w:t>
      </w:r>
      <w:r w:rsidRPr="00D2408A">
        <w:rPr>
          <w:rFonts w:ascii="Times New Roman" w:hAnsi="Times New Roman" w:cs="Times New Roman"/>
          <w:color w:val="FF0000"/>
          <w:sz w:val="24"/>
          <w:szCs w:val="24"/>
          <w:lang w:val="lt-LT"/>
        </w:rPr>
        <w:t>[suma žodžiais]</w:t>
      </w:r>
      <w:r w:rsidRPr="00D2408A">
        <w:rPr>
          <w:rFonts w:ascii="Times New Roman" w:hAnsi="Times New Roman" w:cs="Times New Roman"/>
          <w:sz w:val="24"/>
          <w:szCs w:val="24"/>
          <w:lang w:val="lt-LT"/>
        </w:rPr>
        <w:t>)</w:t>
      </w:r>
      <w:r w:rsidRPr="00D2408A">
        <w:rPr>
          <w:rFonts w:ascii="Times New Roman" w:hAnsi="Times New Roman" w:cs="Times New Roman"/>
          <w:color w:val="FF0000"/>
          <w:sz w:val="24"/>
          <w:szCs w:val="24"/>
          <w:lang w:val="lt-LT"/>
        </w:rPr>
        <w:t xml:space="preserve"> </w:t>
      </w:r>
      <w:r w:rsidRPr="00D2408A">
        <w:rPr>
          <w:rFonts w:ascii="Times New Roman" w:hAnsi="Times New Roman" w:cs="Times New Roman"/>
          <w:sz w:val="24"/>
          <w:szCs w:val="24"/>
          <w:lang w:val="lt-LT"/>
        </w:rPr>
        <w:t xml:space="preserve">Eur be PVM, PVM sudaro </w:t>
      </w:r>
      <w:r w:rsidRPr="00D2408A">
        <w:rPr>
          <w:rFonts w:ascii="Times New Roman" w:hAnsi="Times New Roman" w:cs="Times New Roman"/>
          <w:color w:val="FF0000"/>
          <w:sz w:val="24"/>
          <w:szCs w:val="24"/>
          <w:u w:val="single"/>
          <w:lang w:val="lt-LT"/>
        </w:rPr>
        <w:t xml:space="preserve">       </w:t>
      </w:r>
      <w:r w:rsidRPr="00D2408A">
        <w:rPr>
          <w:rFonts w:ascii="Times New Roman" w:hAnsi="Times New Roman" w:cs="Times New Roman"/>
          <w:sz w:val="24"/>
          <w:szCs w:val="24"/>
          <w:lang w:val="lt-LT"/>
        </w:rPr>
        <w:t xml:space="preserve"> Eur. </w:t>
      </w:r>
      <w:r w:rsidRPr="00D2408A">
        <w:rPr>
          <w:rFonts w:ascii="Times New Roman" w:hAnsi="Times New Roman" w:cs="Times New Roman"/>
          <w:color w:val="FF0000"/>
          <w:sz w:val="24"/>
          <w:szCs w:val="24"/>
          <w:lang w:val="lt-LT"/>
        </w:rPr>
        <w:t xml:space="preserve">[suma skaičiais] </w:t>
      </w:r>
      <w:r w:rsidRPr="00D2408A">
        <w:rPr>
          <w:rFonts w:ascii="Times New Roman" w:hAnsi="Times New Roman" w:cs="Times New Roman"/>
          <w:sz w:val="24"/>
          <w:szCs w:val="24"/>
          <w:lang w:val="lt-LT"/>
        </w:rPr>
        <w:t>(</w:t>
      </w:r>
      <w:r w:rsidRPr="00D2408A">
        <w:rPr>
          <w:rFonts w:ascii="Times New Roman" w:hAnsi="Times New Roman" w:cs="Times New Roman"/>
          <w:color w:val="FF0000"/>
          <w:sz w:val="24"/>
          <w:szCs w:val="24"/>
          <w:lang w:val="lt-LT"/>
        </w:rPr>
        <w:t>[suma žodžiais]</w:t>
      </w:r>
      <w:r w:rsidRPr="00D2408A">
        <w:rPr>
          <w:rFonts w:ascii="Times New Roman" w:hAnsi="Times New Roman" w:cs="Times New Roman"/>
          <w:sz w:val="24"/>
          <w:szCs w:val="24"/>
          <w:lang w:val="lt-LT"/>
        </w:rPr>
        <w:t xml:space="preserve">)Eur. </w:t>
      </w:r>
      <w:r w:rsidR="004C43A8" w:rsidRPr="00D2408A">
        <w:rPr>
          <w:rFonts w:ascii="Times New Roman" w:hAnsi="Times New Roman" w:cs="Times New Roman"/>
          <w:sz w:val="24"/>
          <w:szCs w:val="24"/>
          <w:lang w:val="lt-LT"/>
        </w:rPr>
        <w:t xml:space="preserve">Jei suma skaičiais neatitinka sumos žodžiais, teisinga laikoma suma žodžiais. </w:t>
      </w:r>
    </w:p>
    <w:p w14:paraId="3331E337" w14:textId="77777777" w:rsidR="004C43A8" w:rsidRPr="00D2408A" w:rsidRDefault="004C43A8" w:rsidP="00315808">
      <w:pPr>
        <w:pStyle w:val="Sraopastraipa"/>
        <w:numPr>
          <w:ilvl w:val="1"/>
          <w:numId w:val="17"/>
        </w:numPr>
        <w:tabs>
          <w:tab w:val="left" w:pos="426"/>
          <w:tab w:val="left" w:pos="1170"/>
        </w:tabs>
        <w:suppressAutoHyphens/>
        <w:spacing w:after="0" w:line="240" w:lineRule="auto"/>
        <w:ind w:left="0" w:firstLine="567"/>
        <w:jc w:val="both"/>
        <w:rPr>
          <w:rFonts w:ascii="Times New Roman" w:hAnsi="Times New Roman" w:cs="Times New Roman"/>
          <w:sz w:val="24"/>
          <w:szCs w:val="24"/>
          <w:lang w:val="lt-LT" w:eastAsia="ar-SA"/>
        </w:rPr>
      </w:pPr>
      <w:r w:rsidRPr="00D2408A">
        <w:rPr>
          <w:rFonts w:ascii="Times New Roman" w:hAnsi="Times New Roman" w:cs="Times New Roman"/>
          <w:sz w:val="24"/>
          <w:szCs w:val="24"/>
          <w:lang w:val="lt-LT"/>
        </w:rPr>
        <w:t xml:space="preserve">Sutarčiai taikoma fiksuoto įkainio </w:t>
      </w:r>
      <w:r w:rsidRPr="00D2408A">
        <w:rPr>
          <w:rFonts w:ascii="Times New Roman" w:hAnsi="Times New Roman" w:cs="Times New Roman"/>
          <w:color w:val="000000" w:themeColor="text1"/>
          <w:sz w:val="24"/>
          <w:szCs w:val="24"/>
          <w:lang w:val="lt-LT"/>
        </w:rPr>
        <w:t>kainodara</w:t>
      </w:r>
      <w:r w:rsidRPr="00D2408A">
        <w:rPr>
          <w:rFonts w:ascii="Times New Roman" w:hAnsi="Times New Roman" w:cs="Times New Roman"/>
          <w:sz w:val="24"/>
          <w:szCs w:val="24"/>
          <w:lang w:val="lt-LT"/>
        </w:rPr>
        <w:t xml:space="preserve">. </w:t>
      </w:r>
    </w:p>
    <w:p w14:paraId="1BE68143" w14:textId="6D069950" w:rsidR="004C43A8" w:rsidRPr="00D2408A" w:rsidRDefault="004C43A8" w:rsidP="00315808">
      <w:pPr>
        <w:pStyle w:val="Sraopastraipa"/>
        <w:numPr>
          <w:ilvl w:val="1"/>
          <w:numId w:val="17"/>
        </w:numPr>
        <w:tabs>
          <w:tab w:val="left" w:pos="426"/>
          <w:tab w:val="left" w:pos="1170"/>
        </w:tabs>
        <w:suppressAutoHyphens/>
        <w:spacing w:after="0" w:line="240" w:lineRule="auto"/>
        <w:ind w:left="0" w:firstLine="567"/>
        <w:jc w:val="both"/>
        <w:rPr>
          <w:rFonts w:ascii="Times New Roman" w:hAnsi="Times New Roman" w:cs="Times New Roman"/>
          <w:sz w:val="24"/>
          <w:szCs w:val="24"/>
          <w:lang w:val="lt-LT" w:eastAsia="ar-SA"/>
        </w:rPr>
      </w:pPr>
      <w:r w:rsidRPr="00D2408A">
        <w:rPr>
          <w:rFonts w:ascii="Times New Roman" w:hAnsi="Times New Roman" w:cs="Times New Roman"/>
          <w:sz w:val="24"/>
          <w:szCs w:val="24"/>
          <w:lang w:val="lt-LT"/>
        </w:rPr>
        <w:t xml:space="preserve">Paslaugų </w:t>
      </w:r>
      <w:r w:rsidR="00103BB1" w:rsidRPr="00D2408A">
        <w:rPr>
          <w:rFonts w:ascii="Times New Roman" w:hAnsi="Times New Roman" w:cs="Times New Roman"/>
          <w:sz w:val="24"/>
          <w:szCs w:val="24"/>
          <w:lang w:val="lt-LT"/>
        </w:rPr>
        <w:t>įkainiai:</w:t>
      </w:r>
    </w:p>
    <w:tbl>
      <w:tblPr>
        <w:tblStyle w:val="Lentelstinklelis"/>
        <w:tblW w:w="5000" w:type="pct"/>
        <w:tblLook w:val="04A0" w:firstRow="1" w:lastRow="0" w:firstColumn="1" w:lastColumn="0" w:noHBand="0" w:noVBand="1"/>
      </w:tblPr>
      <w:tblGrid>
        <w:gridCol w:w="5241"/>
        <w:gridCol w:w="2109"/>
        <w:gridCol w:w="2505"/>
      </w:tblGrid>
      <w:tr w:rsidR="002E5C51" w:rsidRPr="00D2408A" w14:paraId="6E8D205A" w14:textId="77777777" w:rsidTr="002E5C51">
        <w:tc>
          <w:tcPr>
            <w:tcW w:w="2659" w:type="pct"/>
          </w:tcPr>
          <w:p w14:paraId="2630DB8C" w14:textId="77777777" w:rsidR="002E5C51" w:rsidRPr="00D2408A" w:rsidRDefault="002E5C51" w:rsidP="002E5C51">
            <w:pPr>
              <w:rPr>
                <w:rFonts w:ascii="Times New Roman" w:hAnsi="Times New Roman" w:cs="Times New Roman"/>
                <w:sz w:val="24"/>
                <w:szCs w:val="24"/>
                <w:lang w:val="lt-LT"/>
              </w:rPr>
            </w:pPr>
            <w:r w:rsidRPr="00D2408A">
              <w:rPr>
                <w:rFonts w:ascii="Times New Roman" w:hAnsi="Times New Roman" w:cs="Times New Roman"/>
                <w:sz w:val="24"/>
                <w:szCs w:val="24"/>
                <w:lang w:val="lt-LT"/>
              </w:rPr>
              <w:lastRenderedPageBreak/>
              <w:t>Paslaugų pavadinimas</w:t>
            </w:r>
          </w:p>
        </w:tc>
        <w:tc>
          <w:tcPr>
            <w:tcW w:w="1070" w:type="pct"/>
          </w:tcPr>
          <w:p w14:paraId="4AFED94D" w14:textId="6E751EF2" w:rsidR="002E5C51" w:rsidRPr="00D2408A" w:rsidRDefault="002E5C51" w:rsidP="002E5C51">
            <w:pPr>
              <w:rPr>
                <w:rFonts w:ascii="Times New Roman" w:hAnsi="Times New Roman" w:cs="Times New Roman"/>
                <w:sz w:val="24"/>
                <w:szCs w:val="24"/>
                <w:lang w:val="lt-LT"/>
              </w:rPr>
            </w:pPr>
            <w:r w:rsidRPr="00D2408A">
              <w:rPr>
                <w:rFonts w:ascii="Times New Roman" w:hAnsi="Times New Roman" w:cs="Times New Roman"/>
                <w:sz w:val="24"/>
                <w:szCs w:val="24"/>
                <w:lang w:val="lt-LT"/>
              </w:rPr>
              <w:t>Kiekis</w:t>
            </w:r>
            <w:r w:rsidR="006C2B82" w:rsidRPr="00D2408A">
              <w:rPr>
                <w:rFonts w:ascii="Times New Roman" w:hAnsi="Times New Roman" w:cs="Times New Roman"/>
                <w:sz w:val="24"/>
                <w:szCs w:val="24"/>
                <w:lang w:val="lt-LT"/>
              </w:rPr>
              <w:t xml:space="preserve"> (akademinė valand</w:t>
            </w:r>
            <w:r w:rsidR="009A3C57" w:rsidRPr="00D2408A">
              <w:rPr>
                <w:rFonts w:ascii="Times New Roman" w:hAnsi="Times New Roman" w:cs="Times New Roman"/>
                <w:sz w:val="24"/>
                <w:szCs w:val="24"/>
                <w:lang w:val="lt-LT"/>
              </w:rPr>
              <w:t>a</w:t>
            </w:r>
            <w:r w:rsidR="006C2B82" w:rsidRPr="00D2408A">
              <w:rPr>
                <w:rFonts w:ascii="Times New Roman" w:hAnsi="Times New Roman" w:cs="Times New Roman"/>
                <w:sz w:val="24"/>
                <w:szCs w:val="24"/>
                <w:lang w:val="lt-LT"/>
              </w:rPr>
              <w:t>)</w:t>
            </w:r>
          </w:p>
        </w:tc>
        <w:tc>
          <w:tcPr>
            <w:tcW w:w="1272" w:type="pct"/>
          </w:tcPr>
          <w:p w14:paraId="3B636100" w14:textId="2729C4CC" w:rsidR="002E5C51" w:rsidRPr="00D2408A" w:rsidRDefault="002E5C51" w:rsidP="001233DE">
            <w:pPr>
              <w:rPr>
                <w:rFonts w:ascii="Times New Roman" w:hAnsi="Times New Roman" w:cs="Times New Roman"/>
                <w:sz w:val="24"/>
                <w:szCs w:val="24"/>
                <w:lang w:val="lt-LT"/>
              </w:rPr>
            </w:pPr>
            <w:r w:rsidRPr="00D2408A">
              <w:rPr>
                <w:rFonts w:ascii="Times New Roman" w:hAnsi="Times New Roman" w:cs="Times New Roman"/>
                <w:sz w:val="24"/>
                <w:szCs w:val="24"/>
                <w:lang w:val="lt-LT"/>
              </w:rPr>
              <w:t xml:space="preserve">Įkainis </w:t>
            </w:r>
            <w:r w:rsidR="00560D84" w:rsidRPr="00D2408A">
              <w:rPr>
                <w:rFonts w:ascii="Times New Roman" w:hAnsi="Times New Roman" w:cs="Times New Roman"/>
                <w:sz w:val="24"/>
                <w:szCs w:val="24"/>
                <w:lang w:val="lt-LT"/>
              </w:rPr>
              <w:t xml:space="preserve">1 akademinės valandos </w:t>
            </w:r>
            <w:r w:rsidRPr="00D2408A">
              <w:rPr>
                <w:rFonts w:ascii="Times New Roman" w:hAnsi="Times New Roman" w:cs="Times New Roman"/>
                <w:sz w:val="24"/>
                <w:szCs w:val="24"/>
                <w:lang w:val="lt-LT"/>
              </w:rPr>
              <w:t>EUR be PVM</w:t>
            </w:r>
          </w:p>
        </w:tc>
      </w:tr>
      <w:tr w:rsidR="002E5C51" w:rsidRPr="00D2408A" w14:paraId="42DA4F6C" w14:textId="77777777" w:rsidTr="002E5C51">
        <w:trPr>
          <w:trHeight w:val="324"/>
        </w:trPr>
        <w:tc>
          <w:tcPr>
            <w:tcW w:w="2659" w:type="pct"/>
          </w:tcPr>
          <w:p w14:paraId="371F175B" w14:textId="22C200DD" w:rsidR="002E5C51" w:rsidRPr="00D2408A" w:rsidRDefault="002E5C51" w:rsidP="001233DE">
            <w:pPr>
              <w:tabs>
                <w:tab w:val="left" w:pos="90"/>
              </w:tabs>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 xml:space="preserve">Užsiėmimas mokiniams </w:t>
            </w:r>
          </w:p>
        </w:tc>
        <w:tc>
          <w:tcPr>
            <w:tcW w:w="1070" w:type="pct"/>
          </w:tcPr>
          <w:p w14:paraId="69B0B611" w14:textId="3817E9F8" w:rsidR="002E5C51" w:rsidRPr="00D2408A" w:rsidRDefault="006C2B82" w:rsidP="002E5C51">
            <w:pPr>
              <w:tabs>
                <w:tab w:val="left" w:pos="90"/>
              </w:tabs>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240</w:t>
            </w:r>
          </w:p>
        </w:tc>
        <w:tc>
          <w:tcPr>
            <w:tcW w:w="1272" w:type="pct"/>
          </w:tcPr>
          <w:p w14:paraId="3ECFBEDF" w14:textId="7DF2E10D" w:rsidR="002E5C51" w:rsidRPr="00D2408A" w:rsidRDefault="002E5C51" w:rsidP="001233DE">
            <w:pPr>
              <w:jc w:val="center"/>
              <w:rPr>
                <w:rFonts w:ascii="Times New Roman" w:hAnsi="Times New Roman" w:cs="Times New Roman"/>
                <w:sz w:val="24"/>
                <w:szCs w:val="24"/>
                <w:lang w:val="lt-LT"/>
              </w:rPr>
            </w:pPr>
          </w:p>
        </w:tc>
      </w:tr>
      <w:tr w:rsidR="002E5C51" w:rsidRPr="00D2408A" w14:paraId="0E15AA7C" w14:textId="77777777" w:rsidTr="002E5C51">
        <w:trPr>
          <w:trHeight w:val="324"/>
        </w:trPr>
        <w:tc>
          <w:tcPr>
            <w:tcW w:w="2659" w:type="pct"/>
          </w:tcPr>
          <w:p w14:paraId="4F41082D" w14:textId="73828B6A" w:rsidR="002E5C51" w:rsidRPr="00D2408A" w:rsidRDefault="002E5C51" w:rsidP="001233DE">
            <w:pPr>
              <w:tabs>
                <w:tab w:val="left" w:pos="90"/>
              </w:tabs>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Dviejų dienų užsiėmimas</w:t>
            </w:r>
          </w:p>
        </w:tc>
        <w:tc>
          <w:tcPr>
            <w:tcW w:w="1070" w:type="pct"/>
          </w:tcPr>
          <w:p w14:paraId="6BC73ECF" w14:textId="3021BA3D" w:rsidR="002E5C51" w:rsidRPr="00D2408A" w:rsidRDefault="006C2B82" w:rsidP="002E5C51">
            <w:pPr>
              <w:tabs>
                <w:tab w:val="left" w:pos="90"/>
              </w:tabs>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32</w:t>
            </w:r>
          </w:p>
        </w:tc>
        <w:tc>
          <w:tcPr>
            <w:tcW w:w="1272" w:type="pct"/>
          </w:tcPr>
          <w:p w14:paraId="0CE37BEB" w14:textId="433BE4D9" w:rsidR="002E5C51" w:rsidRPr="00D2408A" w:rsidRDefault="002E5C51" w:rsidP="001233DE">
            <w:pPr>
              <w:jc w:val="center"/>
              <w:rPr>
                <w:rFonts w:ascii="Times New Roman" w:hAnsi="Times New Roman" w:cs="Times New Roman"/>
                <w:sz w:val="24"/>
                <w:szCs w:val="24"/>
                <w:lang w:val="lt-LT"/>
              </w:rPr>
            </w:pPr>
          </w:p>
        </w:tc>
      </w:tr>
      <w:tr w:rsidR="002E5C51" w:rsidRPr="00D2408A" w14:paraId="528C2F55" w14:textId="77777777" w:rsidTr="002E5C51">
        <w:trPr>
          <w:trHeight w:val="324"/>
        </w:trPr>
        <w:tc>
          <w:tcPr>
            <w:tcW w:w="2659" w:type="pct"/>
          </w:tcPr>
          <w:p w14:paraId="7C46D961" w14:textId="5FA07CC9" w:rsidR="002E5C51" w:rsidRPr="00D2408A" w:rsidRDefault="002E5C51" w:rsidP="001233DE">
            <w:pPr>
              <w:tabs>
                <w:tab w:val="left" w:pos="90"/>
              </w:tabs>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Seminaras tėvams</w:t>
            </w:r>
          </w:p>
        </w:tc>
        <w:tc>
          <w:tcPr>
            <w:tcW w:w="1070" w:type="pct"/>
          </w:tcPr>
          <w:p w14:paraId="3D9E790F" w14:textId="1CA0E31D" w:rsidR="002E5C51" w:rsidRPr="00D2408A" w:rsidRDefault="006C2B82" w:rsidP="002E5C51">
            <w:pPr>
              <w:tabs>
                <w:tab w:val="left" w:pos="90"/>
              </w:tabs>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12</w:t>
            </w:r>
          </w:p>
        </w:tc>
        <w:tc>
          <w:tcPr>
            <w:tcW w:w="1272" w:type="pct"/>
          </w:tcPr>
          <w:p w14:paraId="450E597F" w14:textId="5760F4DC" w:rsidR="002E5C51" w:rsidRPr="00D2408A" w:rsidRDefault="002E5C51" w:rsidP="001233DE">
            <w:pPr>
              <w:jc w:val="center"/>
              <w:rPr>
                <w:rFonts w:ascii="Times New Roman" w:hAnsi="Times New Roman" w:cs="Times New Roman"/>
                <w:sz w:val="24"/>
                <w:szCs w:val="24"/>
                <w:lang w:val="lt-LT"/>
              </w:rPr>
            </w:pPr>
          </w:p>
        </w:tc>
      </w:tr>
    </w:tbl>
    <w:p w14:paraId="133BA381" w14:textId="4FB289C7" w:rsidR="004C43A8" w:rsidRPr="00D2408A" w:rsidRDefault="004C43A8" w:rsidP="00AA5BFE">
      <w:pPr>
        <w:pStyle w:val="Sraopastraipa"/>
        <w:numPr>
          <w:ilvl w:val="1"/>
          <w:numId w:val="17"/>
        </w:numPr>
        <w:spacing w:line="240" w:lineRule="auto"/>
        <w:ind w:left="0" w:firstLine="567"/>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 xml:space="preserve">Į Paslaugų teikimo įkainį įskaičiuojamos visos išlaidos ir </w:t>
      </w:r>
      <w:r w:rsidRPr="00D2408A">
        <w:rPr>
          <w:rFonts w:ascii="Times New Roman" w:hAnsi="Times New Roman" w:cs="Times New Roman"/>
          <w:sz w:val="24"/>
          <w:szCs w:val="24"/>
          <w:lang w:val="lt-LT" w:eastAsia="ar-SA"/>
        </w:rPr>
        <w:t>visi mokesčiai (įskaitant darbo užmokesčio vertę, socialinio draudimo mokesčius</w:t>
      </w:r>
      <w:r w:rsidR="00871C0D" w:rsidRPr="00D2408A">
        <w:rPr>
          <w:rFonts w:ascii="Times New Roman" w:hAnsi="Times New Roman" w:cs="Times New Roman"/>
          <w:sz w:val="24"/>
          <w:szCs w:val="24"/>
          <w:lang w:val="lt-LT" w:eastAsia="ar-SA"/>
        </w:rPr>
        <w:t xml:space="preserve">) </w:t>
      </w:r>
      <w:r w:rsidR="00AA5BFE" w:rsidRPr="00D2408A">
        <w:rPr>
          <w:rFonts w:ascii="Times New Roman" w:hAnsi="Times New Roman" w:cs="Times New Roman"/>
          <w:sz w:val="24"/>
          <w:szCs w:val="24"/>
          <w:lang w:val="lt-LT"/>
        </w:rPr>
        <w:t>(visos išlaidos susijusios su paslaugų teikimu)</w:t>
      </w:r>
      <w:r w:rsidRPr="00D2408A">
        <w:rPr>
          <w:rFonts w:ascii="Times New Roman" w:hAnsi="Times New Roman" w:cs="Times New Roman"/>
          <w:sz w:val="24"/>
          <w:szCs w:val="24"/>
          <w:lang w:val="lt-LT" w:eastAsia="ar-SA"/>
        </w:rPr>
        <w:t xml:space="preserve"> reikalingi tinkamam ir visiškam Sutarties įvykdymui</w:t>
      </w:r>
      <w:r w:rsidRPr="00D2408A">
        <w:rPr>
          <w:rFonts w:ascii="Times New Roman" w:hAnsi="Times New Roman" w:cs="Times New Roman"/>
          <w:sz w:val="24"/>
          <w:szCs w:val="24"/>
          <w:lang w:val="lt-LT"/>
        </w:rPr>
        <w:t>. Visas išlaidas, kurios turėjo būti įvertintos pagal pirkimo dokumentų reikalavimus, bet neįskaičiuotos pasiūlyme ar Sutartyje, prisiima Paslaugų teikėjas</w:t>
      </w:r>
      <w:r w:rsidR="00315808" w:rsidRPr="00D2408A">
        <w:rPr>
          <w:rFonts w:ascii="Times New Roman" w:hAnsi="Times New Roman" w:cs="Times New Roman"/>
          <w:sz w:val="24"/>
          <w:szCs w:val="24"/>
          <w:lang w:val="lt-LT"/>
        </w:rPr>
        <w:t>.</w:t>
      </w:r>
    </w:p>
    <w:p w14:paraId="71FC3825" w14:textId="77777777" w:rsidR="004C43A8" w:rsidRPr="00D2408A" w:rsidRDefault="004C43A8" w:rsidP="00315808">
      <w:pPr>
        <w:pStyle w:val="Sraopastraipa"/>
        <w:numPr>
          <w:ilvl w:val="1"/>
          <w:numId w:val="17"/>
        </w:numPr>
        <w:tabs>
          <w:tab w:val="left" w:pos="426"/>
          <w:tab w:val="left" w:pos="1170"/>
        </w:tabs>
        <w:suppressAutoHyphens/>
        <w:spacing w:after="0" w:line="240" w:lineRule="auto"/>
        <w:ind w:left="0" w:firstLine="540"/>
        <w:jc w:val="both"/>
        <w:rPr>
          <w:rFonts w:ascii="Times New Roman" w:hAnsi="Times New Roman" w:cs="Times New Roman"/>
          <w:sz w:val="24"/>
          <w:szCs w:val="24"/>
          <w:lang w:val="lt-LT" w:eastAsia="ar-SA"/>
        </w:rPr>
      </w:pPr>
      <w:r w:rsidRPr="00D2408A">
        <w:rPr>
          <w:rFonts w:ascii="Times New Roman" w:hAnsi="Times New Roman" w:cs="Times New Roman"/>
          <w:sz w:val="24"/>
          <w:szCs w:val="24"/>
          <w:lang w:val="lt-LT"/>
        </w:rPr>
        <w:t>Apmokėjimo suma nustatoma pagal faktiškai suteiktas Paslaugas taikant 2.3. punkte nurodytą įkainį.</w:t>
      </w:r>
    </w:p>
    <w:p w14:paraId="7402CAB1" w14:textId="086F9337" w:rsidR="004C43A8" w:rsidRPr="00D2408A" w:rsidRDefault="004C43A8" w:rsidP="00315808">
      <w:pPr>
        <w:pStyle w:val="Sraopastraipa"/>
        <w:numPr>
          <w:ilvl w:val="1"/>
          <w:numId w:val="17"/>
        </w:numPr>
        <w:tabs>
          <w:tab w:val="left" w:pos="426"/>
          <w:tab w:val="left" w:pos="1170"/>
        </w:tabs>
        <w:suppressAutoHyphens/>
        <w:spacing w:after="0" w:line="240" w:lineRule="auto"/>
        <w:ind w:left="0" w:firstLine="540"/>
        <w:jc w:val="both"/>
        <w:rPr>
          <w:rFonts w:ascii="Times New Roman" w:hAnsi="Times New Roman" w:cs="Times New Roman"/>
          <w:sz w:val="24"/>
          <w:szCs w:val="24"/>
          <w:lang w:val="lt-LT" w:eastAsia="ar-SA"/>
        </w:rPr>
      </w:pPr>
      <w:r w:rsidRPr="00D2408A">
        <w:rPr>
          <w:rFonts w:ascii="Times New Roman" w:hAnsi="Times New Roman" w:cs="Times New Roman"/>
          <w:sz w:val="24"/>
          <w:szCs w:val="24"/>
          <w:lang w:val="lt-LT"/>
        </w:rPr>
        <w:t>Užsakovas už suteiktas paslaugas atsiskaitys mokėjimo pavedimu per</w:t>
      </w:r>
      <w:r w:rsidRPr="00D2408A">
        <w:rPr>
          <w:rFonts w:ascii="Times New Roman" w:eastAsia="Times New Roman" w:hAnsi="Times New Roman" w:cs="Times New Roman"/>
          <w:sz w:val="24"/>
          <w:szCs w:val="24"/>
          <w:lang w:val="lt-LT" w:eastAsia="lt-LT"/>
        </w:rPr>
        <w:t xml:space="preserve"> 30 kalendorinių dienų nuo PVM sąskaitos-faktūros gavimo dienos. </w:t>
      </w:r>
      <w:r w:rsidRPr="00D2408A">
        <w:rPr>
          <w:rFonts w:ascii="Times New Roman" w:hAnsi="Times New Roman" w:cs="Times New Roman"/>
          <w:sz w:val="24"/>
          <w:szCs w:val="24"/>
          <w:lang w:val="lt-LT"/>
        </w:rPr>
        <w:t>PVM sąskaitos faktūros teikiamos tik elektroniniu būdu.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tik naudojantis SABIS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w:t>
      </w:r>
      <w:r w:rsidRPr="00D2408A">
        <w:rPr>
          <w:rFonts w:ascii="Times New Roman" w:hAnsi="Times New Roman" w:cs="Times New Roman"/>
          <w:sz w:val="24"/>
          <w:szCs w:val="24"/>
          <w:lang w:val="lt-LT" w:eastAsia="lt-LT"/>
        </w:rPr>
        <w:t xml:space="preserve"> </w:t>
      </w:r>
      <w:r w:rsidRPr="00D2408A">
        <w:rPr>
          <w:rFonts w:ascii="Times New Roman" w:hAnsi="Times New Roman" w:cs="Times New Roman"/>
          <w:sz w:val="24"/>
          <w:szCs w:val="24"/>
          <w:lang w:val="lt-LT"/>
        </w:rPr>
        <w:t>Paslaugų teikėjas PVM sąskaitą-faktūrą Užsakovui gali pateikti tik tada, kai Užsakovas patvirtina</w:t>
      </w:r>
      <w:r w:rsidRPr="00D2408A">
        <w:rPr>
          <w:rFonts w:ascii="Times New Roman" w:hAnsi="Times New Roman" w:cs="Times New Roman"/>
          <w:b/>
          <w:bCs/>
          <w:sz w:val="24"/>
          <w:szCs w:val="24"/>
          <w:lang w:val="lt-LT"/>
        </w:rPr>
        <w:t xml:space="preserve"> </w:t>
      </w:r>
      <w:r w:rsidR="009133E9" w:rsidRPr="00D2408A">
        <w:rPr>
          <w:rFonts w:ascii="Times New Roman" w:hAnsi="Times New Roman" w:cs="Times New Roman"/>
          <w:sz w:val="24"/>
          <w:szCs w:val="24"/>
          <w:lang w:val="lt-LT"/>
        </w:rPr>
        <w:t xml:space="preserve">atliktų </w:t>
      </w:r>
      <w:r w:rsidRPr="00D2408A">
        <w:rPr>
          <w:rFonts w:ascii="Times New Roman" w:hAnsi="Times New Roman" w:cs="Times New Roman"/>
          <w:sz w:val="24"/>
          <w:szCs w:val="24"/>
          <w:lang w:val="lt-LT"/>
        </w:rPr>
        <w:t xml:space="preserve">paslaugų </w:t>
      </w:r>
      <w:r w:rsidR="009133E9" w:rsidRPr="00D2408A">
        <w:rPr>
          <w:rFonts w:ascii="Times New Roman" w:hAnsi="Times New Roman" w:cs="Times New Roman"/>
          <w:sz w:val="24"/>
          <w:szCs w:val="24"/>
          <w:lang w:val="lt-LT"/>
        </w:rPr>
        <w:t>aktą</w:t>
      </w:r>
      <w:r w:rsidRPr="00D2408A">
        <w:rPr>
          <w:rFonts w:ascii="Times New Roman" w:hAnsi="Times New Roman" w:cs="Times New Roman"/>
          <w:sz w:val="24"/>
          <w:szCs w:val="24"/>
          <w:lang w:val="lt-LT"/>
        </w:rPr>
        <w:t xml:space="preserve"> (Sutarties priedas Nr. </w:t>
      </w:r>
      <w:r w:rsidR="00326BF4" w:rsidRPr="00D2408A">
        <w:rPr>
          <w:rFonts w:ascii="Times New Roman" w:hAnsi="Times New Roman" w:cs="Times New Roman"/>
          <w:sz w:val="24"/>
          <w:szCs w:val="24"/>
          <w:lang w:val="lt-LT"/>
        </w:rPr>
        <w:t>3</w:t>
      </w:r>
      <w:r w:rsidRPr="00D2408A">
        <w:rPr>
          <w:rFonts w:ascii="Times New Roman" w:hAnsi="Times New Roman" w:cs="Times New Roman"/>
          <w:sz w:val="24"/>
          <w:szCs w:val="24"/>
          <w:lang w:val="lt-LT"/>
        </w:rPr>
        <w:t xml:space="preserve">). </w:t>
      </w:r>
    </w:p>
    <w:p w14:paraId="2A26CDD5" w14:textId="1A37126F" w:rsidR="004C43A8" w:rsidRPr="00D2408A"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bookmarkStart w:id="0" w:name="_Hlk155278707"/>
      <w:r w:rsidRPr="00D2408A">
        <w:rPr>
          <w:rFonts w:ascii="Times New Roman" w:hAnsi="Times New Roman" w:cs="Times New Roman"/>
          <w:sz w:val="24"/>
          <w:szCs w:val="24"/>
          <w:lang w:val="lt-LT"/>
        </w:rPr>
        <w:t>Bet kuri Sutarties šalis Sutarties galiojimo metu turi teisę inicijuoti Sutartyje numatytų įkainių ir pradinės sutarties vertės perskaičiavimą (keitimą) ne anksčiau kaip po 6 (šešių) mėnesių nuo Sutarties įsigaliojimo dienos (</w:t>
      </w:r>
      <w:r w:rsidRPr="00D2408A">
        <w:rPr>
          <w:rFonts w:ascii="Times New Roman" w:hAnsi="Times New Roman" w:cs="Times New Roman"/>
          <w:i/>
          <w:iCs/>
          <w:sz w:val="24"/>
          <w:szCs w:val="24"/>
          <w:lang w:val="lt-LT"/>
        </w:rPr>
        <w:t>jeigu perskaičiavimas jau buvo atliktas – nuo paskutinio perskaičiavimo pagal šį punktą dienos</w:t>
      </w:r>
      <w:r w:rsidRPr="00D2408A">
        <w:rPr>
          <w:rFonts w:ascii="Times New Roman" w:hAnsi="Times New Roman" w:cs="Times New Roman"/>
          <w:sz w:val="24"/>
          <w:szCs w:val="24"/>
          <w:lang w:val="lt-LT"/>
        </w:rPr>
        <w:t xml:space="preserve">), jeigu Valstybės duomenų agentūra (www.stat.gov.lt) kas ketvirtį skelbiamo </w:t>
      </w:r>
      <w:r w:rsidR="00561AE6" w:rsidRPr="00D2408A">
        <w:rPr>
          <w:rFonts w:ascii="Times New Roman" w:hAnsi="Times New Roman"/>
          <w:sz w:val="24"/>
          <w:szCs w:val="24"/>
          <w:lang w:val="lt-LT"/>
        </w:rPr>
        <w:t xml:space="preserve">Vartojimo prekių ir paslaugų kainų pokytis (k), </w:t>
      </w:r>
      <w:r w:rsidRPr="00D2408A">
        <w:rPr>
          <w:rFonts w:ascii="Times New Roman" w:hAnsi="Times New Roman" w:cs="Times New Roman"/>
          <w:sz w:val="24"/>
          <w:szCs w:val="24"/>
          <w:lang w:val="lt-LT"/>
        </w:rPr>
        <w:t>apskaičiuotas kaip nustatyta 2.</w:t>
      </w:r>
      <w:r w:rsidR="0073587C" w:rsidRPr="00D2408A">
        <w:rPr>
          <w:rFonts w:ascii="Times New Roman" w:hAnsi="Times New Roman" w:cs="Times New Roman"/>
          <w:sz w:val="24"/>
          <w:szCs w:val="24"/>
          <w:lang w:val="lt-LT"/>
        </w:rPr>
        <w:t>10</w:t>
      </w:r>
      <w:r w:rsidRPr="00D2408A">
        <w:rPr>
          <w:rFonts w:ascii="Times New Roman" w:hAnsi="Times New Roman" w:cs="Times New Roman"/>
          <w:sz w:val="24"/>
          <w:szCs w:val="24"/>
          <w:lang w:val="lt-LT"/>
        </w:rPr>
        <w:t xml:space="preserve"> punkte, viršija 5 procentus. Atlikdamos perskaičiavimą Šalys vadovaujasi </w:t>
      </w:r>
      <w:r w:rsidR="005B2354" w:rsidRPr="00D2408A">
        <w:rPr>
          <w:rFonts w:ascii="Times New Roman" w:hAnsi="Times New Roman" w:cs="Times New Roman"/>
          <w:sz w:val="24"/>
          <w:szCs w:val="24"/>
          <w:lang w:val="lt-LT"/>
        </w:rPr>
        <w:t>Valstybės duomenų agentūros</w:t>
      </w:r>
      <w:r w:rsidRPr="00D2408A">
        <w:rPr>
          <w:rFonts w:ascii="Times New Roman" w:hAnsi="Times New Roman" w:cs="Times New Roman"/>
          <w:sz w:val="24"/>
          <w:szCs w:val="24"/>
          <w:lang w:val="lt-LT"/>
        </w:rPr>
        <w:t xml:space="preserve"> viešai paskelbtais Rodiklių duomenų bazės duomenimis, iš kitos Šalies nereikalaudamos pateikti oficialaus </w:t>
      </w:r>
      <w:r w:rsidR="00B0092B" w:rsidRPr="00D2408A">
        <w:rPr>
          <w:rFonts w:ascii="Times New Roman" w:hAnsi="Times New Roman" w:cs="Times New Roman"/>
          <w:sz w:val="24"/>
          <w:szCs w:val="24"/>
          <w:lang w:val="lt-LT"/>
        </w:rPr>
        <w:t xml:space="preserve">Valstybės duomenų agentūros </w:t>
      </w:r>
      <w:r w:rsidRPr="00D2408A">
        <w:rPr>
          <w:rFonts w:ascii="Times New Roman" w:hAnsi="Times New Roman" w:cs="Times New Roman"/>
          <w:sz w:val="24"/>
          <w:szCs w:val="24"/>
          <w:lang w:val="lt-LT"/>
        </w:rPr>
        <w:t>ar kitos institucijos išduoto dokumento ar patvirtinimo.</w:t>
      </w:r>
    </w:p>
    <w:p w14:paraId="2DB31CA7" w14:textId="77777777" w:rsidR="004C43A8" w:rsidRPr="00D2408A"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Šalys privalo Susitarime nurodyti indekso reikšmę laikotarpio pradžioje ir jos nustatymo datą, indekso reikšmę laikotarpio pabaigoje ir jos nustatymo datą, kainų pokytį (k), perskaičiuotus įkainius, perskaičiuotą pradinės sutarties vertę.</w:t>
      </w:r>
    </w:p>
    <w:p w14:paraId="4B5EF5F4" w14:textId="13045ED1" w:rsidR="004C43A8" w:rsidRPr="00D2408A"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Perskaičiuoti įkainiai taikomi kai Šalys sudaro susitarimą dėl kainų perskaičiavimo.</w:t>
      </w:r>
    </w:p>
    <w:p w14:paraId="150E6FD4" w14:textId="77777777" w:rsidR="004C43A8" w:rsidRPr="00D2408A" w:rsidRDefault="004C43A8" w:rsidP="0047596A">
      <w:pPr>
        <w:pStyle w:val="Sraopastraipa"/>
        <w:numPr>
          <w:ilvl w:val="1"/>
          <w:numId w:val="17"/>
        </w:numPr>
        <w:spacing w:before="240" w:line="240" w:lineRule="auto"/>
        <w:ind w:left="0" w:firstLine="567"/>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Nauji įkainiai apskaičiuojamos pagal formulę:</w:t>
      </w:r>
    </w:p>
    <w:p w14:paraId="65E4D7DA" w14:textId="77777777" w:rsidR="004C43A8" w:rsidRPr="00D2408A" w:rsidRDefault="00000000" w:rsidP="004C43A8">
      <w:pPr>
        <w:pStyle w:val="Sraopastraipa"/>
        <w:spacing w:line="240" w:lineRule="auto"/>
        <w:ind w:left="360"/>
        <w:jc w:val="center"/>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=a+</m:t>
        </m:r>
        <m:d>
          <m:dPr>
            <m:ctrlPr>
              <w:rPr>
                <w:rFonts w:ascii="Cambria Math" w:hAnsi="Cambria Math" w:cs="Times New Roman"/>
                <w:i/>
                <w:sz w:val="24"/>
                <w:szCs w:val="24"/>
                <w:lang w:val="lt-LT"/>
              </w:rPr>
            </m:ctrlPr>
          </m:dPr>
          <m:e>
            <m:f>
              <m:fPr>
                <m:ctrlPr>
                  <w:rPr>
                    <w:rFonts w:ascii="Cambria Math" w:hAnsi="Cambria Math" w:cs="Times New Roman"/>
                    <w:i/>
                    <w:sz w:val="24"/>
                    <w:szCs w:val="24"/>
                    <w:lang w:val="lt-LT"/>
                  </w:rPr>
                </m:ctrlPr>
              </m:fPr>
              <m:num>
                <m:r>
                  <w:rPr>
                    <w:rFonts w:ascii="Cambria Math" w:hAnsi="Cambria Math" w:cs="Times New Roman"/>
                    <w:sz w:val="24"/>
                    <w:szCs w:val="24"/>
                    <w:lang w:val="lt-LT"/>
                  </w:rPr>
                  <m:t>k</m:t>
                </m:r>
              </m:num>
              <m:den>
                <m:r>
                  <w:rPr>
                    <w:rFonts w:ascii="Cambria Math" w:hAnsi="Cambria Math" w:cs="Times New Roman"/>
                    <w:sz w:val="24"/>
                    <w:szCs w:val="24"/>
                    <w:lang w:val="lt-LT"/>
                  </w:rPr>
                  <m:t>100</m:t>
                </m:r>
              </m:den>
            </m:f>
            <m:r>
              <w:rPr>
                <w:rFonts w:ascii="Cambria Math" w:hAnsi="Cambria Math" w:cs="Times New Roman"/>
                <w:sz w:val="24"/>
                <w:szCs w:val="24"/>
                <w:lang w:val="lt-LT"/>
              </w:rPr>
              <m:t>×a</m:t>
            </m:r>
          </m:e>
        </m:d>
      </m:oMath>
      <w:r w:rsidR="004C43A8" w:rsidRPr="00D2408A">
        <w:rPr>
          <w:rFonts w:ascii="Times New Roman" w:hAnsi="Times New Roman" w:cs="Times New Roman"/>
          <w:i/>
          <w:sz w:val="24"/>
          <w:szCs w:val="24"/>
          <w:lang w:val="lt-LT"/>
        </w:rPr>
        <w:t>, kur</w:t>
      </w:r>
    </w:p>
    <w:p w14:paraId="1739BD1C" w14:textId="77777777" w:rsidR="004C43A8" w:rsidRPr="00D2408A" w:rsidRDefault="004C43A8" w:rsidP="004C43A8">
      <w:pPr>
        <w:pStyle w:val="Sraopastraipa"/>
        <w:spacing w:line="240" w:lineRule="auto"/>
        <w:ind w:left="360"/>
        <w:rPr>
          <w:rFonts w:ascii="Times New Roman" w:hAnsi="Times New Roman" w:cs="Times New Roman"/>
          <w:sz w:val="24"/>
          <w:szCs w:val="24"/>
          <w:lang w:val="lt-LT"/>
        </w:rPr>
      </w:pPr>
      <w:r w:rsidRPr="00D2408A">
        <w:rPr>
          <w:rFonts w:ascii="Times New Roman" w:hAnsi="Times New Roman" w:cs="Times New Roman"/>
          <w:sz w:val="24"/>
          <w:szCs w:val="24"/>
          <w:lang w:val="lt-LT"/>
        </w:rPr>
        <w:t>a – įkainis (Eur be PVM)) (jei jis jau buvo perskaičiuotas, tai po paskutinio perskaičiavimo).</w:t>
      </w:r>
    </w:p>
    <w:p w14:paraId="1D1898C4" w14:textId="77777777" w:rsidR="004C43A8" w:rsidRPr="00D2408A" w:rsidRDefault="004C43A8" w:rsidP="004C43A8">
      <w:pPr>
        <w:pStyle w:val="Sraopastraipa"/>
        <w:spacing w:line="240" w:lineRule="auto"/>
        <w:ind w:left="360"/>
        <w:rPr>
          <w:rFonts w:ascii="Times New Roman" w:hAnsi="Times New Roman" w:cs="Times New Roman"/>
          <w:sz w:val="24"/>
          <w:szCs w:val="24"/>
          <w:lang w:val="lt-LT"/>
        </w:rPr>
      </w:pPr>
      <w:r w:rsidRPr="00D2408A">
        <w:rPr>
          <w:rFonts w:ascii="Times New Roman" w:hAnsi="Times New Roman" w:cs="Times New Roman"/>
          <w:sz w:val="24"/>
          <w:szCs w:val="24"/>
          <w:lang w:val="lt-LT"/>
        </w:rPr>
        <w:t>a</w:t>
      </w:r>
      <w:r w:rsidRPr="00D2408A">
        <w:rPr>
          <w:rFonts w:ascii="Times New Roman" w:hAnsi="Times New Roman" w:cs="Times New Roman"/>
          <w:sz w:val="24"/>
          <w:szCs w:val="24"/>
          <w:vertAlign w:val="subscript"/>
          <w:lang w:val="lt-LT"/>
        </w:rPr>
        <w:t>1</w:t>
      </w:r>
      <w:r w:rsidRPr="00D2408A">
        <w:rPr>
          <w:rFonts w:ascii="Times New Roman" w:hAnsi="Times New Roman" w:cs="Times New Roman"/>
          <w:sz w:val="24"/>
          <w:szCs w:val="24"/>
          <w:lang w:val="lt-LT"/>
        </w:rPr>
        <w:t xml:space="preserve"> – perskaičiuotas (pakeistas) įkainis (Eur be PVM)</w:t>
      </w:r>
    </w:p>
    <w:p w14:paraId="53A95684" w14:textId="0F19B562" w:rsidR="004C43A8" w:rsidRPr="00D2408A" w:rsidRDefault="004C43A8" w:rsidP="004C43A8">
      <w:pPr>
        <w:pStyle w:val="Sraopastraipa"/>
        <w:spacing w:line="240" w:lineRule="auto"/>
        <w:ind w:left="360"/>
        <w:rPr>
          <w:rFonts w:ascii="Times New Roman" w:hAnsi="Times New Roman" w:cs="Times New Roman"/>
          <w:sz w:val="24"/>
          <w:szCs w:val="24"/>
          <w:lang w:val="lt-LT"/>
        </w:rPr>
      </w:pPr>
      <w:r w:rsidRPr="00D2408A">
        <w:rPr>
          <w:rFonts w:ascii="Times New Roman" w:hAnsi="Times New Roman" w:cs="Times New Roman"/>
          <w:sz w:val="24"/>
          <w:szCs w:val="24"/>
          <w:lang w:val="lt-LT"/>
        </w:rPr>
        <w:t xml:space="preserve">k – </w:t>
      </w:r>
      <w:r w:rsidR="00561AE6" w:rsidRPr="00D2408A">
        <w:rPr>
          <w:rFonts w:ascii="Times New Roman" w:hAnsi="Times New Roman" w:cs="Times New Roman"/>
          <w:sz w:val="24"/>
          <w:szCs w:val="24"/>
          <w:lang w:val="lt-LT"/>
        </w:rPr>
        <w:t xml:space="preserve">Pagal vartotojų kainų indeksą – „Vartojimo prekės ir paslaugos“ apskaičiuotas Vartojimo prekių ir paslaugų  kainų pokytis (padidėjimas arba sumažėjimas) </w:t>
      </w:r>
      <w:r w:rsidRPr="00D2408A">
        <w:rPr>
          <w:rFonts w:ascii="Times New Roman" w:hAnsi="Times New Roman" w:cs="Times New Roman"/>
          <w:sz w:val="24"/>
          <w:szCs w:val="24"/>
          <w:lang w:val="lt-LT"/>
        </w:rPr>
        <w:t xml:space="preserve">(%). „k“ reikšmė skaičiuojama pagal formulę: </w:t>
      </w:r>
    </w:p>
    <w:p w14:paraId="2268F274" w14:textId="77777777" w:rsidR="004C43A8" w:rsidRPr="00D2408A" w:rsidRDefault="004C43A8" w:rsidP="004C43A8">
      <w:pPr>
        <w:pStyle w:val="Sraopastraipa"/>
        <w:spacing w:line="240" w:lineRule="auto"/>
        <w:ind w:left="360"/>
        <w:jc w:val="center"/>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hAnsi="Cambria Math" w:cs="Times New Roman"/>
                <w:i/>
                <w:sz w:val="24"/>
                <w:szCs w:val="24"/>
                <w:lang w:val="lt-LT"/>
              </w:rPr>
            </m:ctrlPr>
          </m:fPr>
          <m:num>
            <m:sSub>
              <m:sSubPr>
                <m:ctrlPr>
                  <w:rPr>
                    <w:rFonts w:ascii="Cambria Math" w:hAnsi="Cambria Math" w:cs="Times New Roman"/>
                    <w:i/>
                    <w:sz w:val="24"/>
                    <w:szCs w:val="24"/>
                    <w:lang w:val="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naujausias</m:t>
                </m:r>
              </m:sub>
            </m:sSub>
          </m:num>
          <m:den>
            <m:sSub>
              <m:sSubPr>
                <m:ctrlPr>
                  <w:rPr>
                    <w:rFonts w:ascii="Cambria Math" w:hAnsi="Cambria Math" w:cs="Times New Roman"/>
                    <w:i/>
                    <w:sz w:val="24"/>
                    <w:szCs w:val="24"/>
                    <w:lang w:val="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pradžia</m:t>
                </m:r>
              </m:sub>
            </m:sSub>
          </m:den>
        </m:f>
        <m:r>
          <w:rPr>
            <w:rFonts w:ascii="Cambria Math" w:hAnsi="Cambria Math" w:cs="Times New Roman"/>
            <w:sz w:val="24"/>
            <w:szCs w:val="24"/>
            <w:lang w:val="lt-LT"/>
          </w:rPr>
          <m:t>×100-100</m:t>
        </m:r>
      </m:oMath>
      <w:r w:rsidRPr="00D2408A">
        <w:rPr>
          <w:rFonts w:ascii="Times New Roman" w:hAnsi="Times New Roman" w:cs="Times New Roman"/>
          <w:sz w:val="24"/>
          <w:szCs w:val="24"/>
          <w:lang w:val="lt-LT"/>
        </w:rPr>
        <w:t>, (proc.) kur</w:t>
      </w:r>
    </w:p>
    <w:p w14:paraId="2F2A0038" w14:textId="013A58C1" w:rsidR="004C43A8" w:rsidRPr="00D2408A" w:rsidRDefault="004C43A8" w:rsidP="004C43A8">
      <w:pPr>
        <w:pStyle w:val="Sraopastraipa"/>
        <w:spacing w:line="240" w:lineRule="auto"/>
        <w:ind w:left="360"/>
        <w:rPr>
          <w:rFonts w:ascii="Times New Roman" w:hAnsi="Times New Roman" w:cs="Times New Roman"/>
          <w:sz w:val="24"/>
          <w:szCs w:val="24"/>
          <w:lang w:val="lt-LT"/>
        </w:rPr>
      </w:pPr>
      <w:proofErr w:type="spellStart"/>
      <w:r w:rsidRPr="00D2408A">
        <w:rPr>
          <w:rFonts w:ascii="Times New Roman" w:hAnsi="Times New Roman" w:cs="Times New Roman"/>
          <w:sz w:val="24"/>
          <w:szCs w:val="24"/>
          <w:lang w:val="lt-LT"/>
        </w:rPr>
        <w:t>Ind</w:t>
      </w:r>
      <w:r w:rsidRPr="00D2408A">
        <w:rPr>
          <w:rFonts w:ascii="Times New Roman" w:hAnsi="Times New Roman" w:cs="Times New Roman"/>
          <w:sz w:val="24"/>
          <w:szCs w:val="24"/>
          <w:vertAlign w:val="subscript"/>
          <w:lang w:val="lt-LT"/>
        </w:rPr>
        <w:t>naujausias</w:t>
      </w:r>
      <w:proofErr w:type="spellEnd"/>
      <w:r w:rsidRPr="00D2408A">
        <w:rPr>
          <w:rFonts w:ascii="Times New Roman" w:hAnsi="Times New Roman" w:cs="Times New Roman"/>
          <w:sz w:val="24"/>
          <w:szCs w:val="24"/>
          <w:lang w:val="lt-LT"/>
        </w:rPr>
        <w:t xml:space="preserve"> – </w:t>
      </w:r>
      <w:r w:rsidR="000E3ABB" w:rsidRPr="00D2408A">
        <w:rPr>
          <w:rFonts w:ascii="Times New Roman" w:hAnsi="Times New Roman" w:cs="Times New Roman"/>
          <w:sz w:val="24"/>
          <w:szCs w:val="24"/>
          <w:lang w:val="lt-LT"/>
        </w:rPr>
        <w:t>kreipimosi dėl kainos perskaičiavimo išsiuntimo kitai šaliai datą naujausias paskelbtas vartojimo prekių ir paslaugų indeksas</w:t>
      </w:r>
      <w:r w:rsidRPr="00D2408A">
        <w:rPr>
          <w:rFonts w:ascii="Times New Roman" w:hAnsi="Times New Roman" w:cs="Times New Roman"/>
          <w:sz w:val="24"/>
          <w:szCs w:val="24"/>
          <w:lang w:val="lt-LT"/>
        </w:rPr>
        <w:t>.</w:t>
      </w:r>
    </w:p>
    <w:p w14:paraId="4A2A1EF8" w14:textId="77777777" w:rsidR="000E3ABB" w:rsidRPr="00D2408A" w:rsidRDefault="004C43A8" w:rsidP="000E3ABB">
      <w:pPr>
        <w:pStyle w:val="Sraopastraipa"/>
        <w:spacing w:after="0" w:line="240" w:lineRule="auto"/>
        <w:ind w:left="360" w:hanging="76"/>
        <w:rPr>
          <w:rFonts w:ascii="Times New Roman" w:hAnsi="Times New Roman" w:cs="Times New Roman"/>
          <w:sz w:val="24"/>
          <w:szCs w:val="24"/>
          <w:lang w:val="lt-LT"/>
        </w:rPr>
      </w:pPr>
      <w:proofErr w:type="spellStart"/>
      <w:r w:rsidRPr="00D2408A">
        <w:rPr>
          <w:rFonts w:ascii="Times New Roman" w:hAnsi="Times New Roman" w:cs="Times New Roman"/>
          <w:sz w:val="24"/>
          <w:szCs w:val="24"/>
          <w:lang w:val="lt-LT"/>
        </w:rPr>
        <w:t>Ind</w:t>
      </w:r>
      <w:r w:rsidRPr="00D2408A">
        <w:rPr>
          <w:rFonts w:ascii="Times New Roman" w:hAnsi="Times New Roman" w:cs="Times New Roman"/>
          <w:sz w:val="24"/>
          <w:szCs w:val="24"/>
          <w:vertAlign w:val="subscript"/>
          <w:lang w:val="lt-LT"/>
        </w:rPr>
        <w:t>pradžia</w:t>
      </w:r>
      <w:proofErr w:type="spellEnd"/>
      <w:r w:rsidRPr="00D2408A">
        <w:rPr>
          <w:rFonts w:ascii="Times New Roman" w:hAnsi="Times New Roman" w:cs="Times New Roman"/>
          <w:sz w:val="24"/>
          <w:szCs w:val="24"/>
          <w:lang w:val="lt-LT"/>
        </w:rPr>
        <w:t xml:space="preserve"> – – </w:t>
      </w:r>
      <w:r w:rsidR="000E3ABB" w:rsidRPr="00D2408A">
        <w:rPr>
          <w:rFonts w:ascii="Times New Roman" w:hAnsi="Times New Roman" w:cs="Times New Roman"/>
          <w:sz w:val="24"/>
          <w:szCs w:val="24"/>
          <w:lang w:val="lt-LT"/>
        </w:rPr>
        <w:t>laikotarpio pradžios datos (mėnesio) vartojimo prekių ir paslaugų indeksas</w:t>
      </w:r>
      <w:r w:rsidRPr="00D2408A">
        <w:rPr>
          <w:rFonts w:ascii="Times New Roman" w:hAnsi="Times New Roman" w:cs="Times New Roman"/>
          <w:sz w:val="24"/>
          <w:szCs w:val="24"/>
          <w:lang w:val="lt-LT"/>
        </w:rPr>
        <w:t xml:space="preserve">. </w:t>
      </w:r>
    </w:p>
    <w:p w14:paraId="1E9B350E" w14:textId="77777777" w:rsidR="004C43A8" w:rsidRPr="00D2408A"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 xml:space="preserve">Pirmojo perskaičiavimo atveju laikotarpio pradžia (mėnuo) yra Sutarties sudarymo mėnuo. Antrojo ir vėlesnių perskaičiavimų atveju laikotarpio pradžia (mėnuo) yra paskutinio perskaičiavimo metu naudotos paskelbto atitinkamo indekso reikšmės mėnuo. </w:t>
      </w:r>
    </w:p>
    <w:p w14:paraId="434F2B62" w14:textId="77777777" w:rsidR="004C43A8" w:rsidRPr="00D2408A"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lastRenderedPageBreak/>
        <w:t xml:space="preserve">Skaičiavimams indeksų reikšmės imamos </w:t>
      </w:r>
      <w:r w:rsidRPr="00D2408A">
        <w:rPr>
          <w:rFonts w:ascii="Times New Roman" w:hAnsi="Times New Roman" w:cs="Times New Roman"/>
          <w:b/>
          <w:bCs/>
          <w:sz w:val="24"/>
          <w:szCs w:val="24"/>
          <w:lang w:val="lt-LT"/>
        </w:rPr>
        <w:t>keturių</w:t>
      </w:r>
      <w:r w:rsidRPr="00D2408A">
        <w:rPr>
          <w:rFonts w:ascii="Times New Roman" w:hAnsi="Times New Roman" w:cs="Times New Roman"/>
          <w:sz w:val="24"/>
          <w:szCs w:val="24"/>
          <w:lang w:val="lt-LT"/>
        </w:rPr>
        <w:t xml:space="preserve"> skaitmenų po kablelio tikslumu. Apskaičiuotas pokytis (k) tolimesniems skaičiavimams naudojamas suapvalinus iki </w:t>
      </w:r>
      <w:r w:rsidRPr="00D2408A">
        <w:rPr>
          <w:rFonts w:ascii="Times New Roman" w:hAnsi="Times New Roman" w:cs="Times New Roman"/>
          <w:b/>
          <w:bCs/>
          <w:sz w:val="24"/>
          <w:szCs w:val="24"/>
          <w:lang w:val="lt-LT"/>
        </w:rPr>
        <w:t>vieno</w:t>
      </w:r>
      <w:r w:rsidRPr="00D2408A">
        <w:rPr>
          <w:rFonts w:ascii="Times New Roman" w:hAnsi="Times New Roman" w:cs="Times New Roman"/>
          <w:sz w:val="24"/>
          <w:szCs w:val="24"/>
          <w:lang w:val="lt-LT"/>
        </w:rPr>
        <w:t xml:space="preserve"> skaitmens po kablelio, o apskaičiuota kaina „a“ suapvalinama iki dviejų skaitmenų po kablelio. </w:t>
      </w:r>
    </w:p>
    <w:p w14:paraId="4F402B83" w14:textId="77777777" w:rsidR="004C43A8" w:rsidRPr="00D2408A" w:rsidRDefault="004C43A8" w:rsidP="00315808">
      <w:pPr>
        <w:pStyle w:val="Sraopastraipa"/>
        <w:numPr>
          <w:ilvl w:val="1"/>
          <w:numId w:val="17"/>
        </w:numPr>
        <w:spacing w:before="240" w:line="240" w:lineRule="auto"/>
        <w:ind w:left="0" w:firstLine="568"/>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 xml:space="preserve">Vėlesnis kainos perskaičiavimas negali apimti laikotarpio, už kurį jau buvo atliktas perskaičiavimas. </w:t>
      </w:r>
      <w:bookmarkEnd w:id="0"/>
    </w:p>
    <w:p w14:paraId="6BD2236B" w14:textId="77777777" w:rsidR="004C43A8" w:rsidRPr="00D2408A" w:rsidRDefault="004C43A8" w:rsidP="00315808">
      <w:pPr>
        <w:pStyle w:val="Sraopastraipa"/>
        <w:numPr>
          <w:ilvl w:val="1"/>
          <w:numId w:val="17"/>
        </w:numPr>
        <w:tabs>
          <w:tab w:val="left" w:pos="426"/>
          <w:tab w:val="left" w:pos="1170"/>
        </w:tabs>
        <w:suppressAutoHyphens/>
        <w:spacing w:after="0" w:line="240" w:lineRule="auto"/>
        <w:ind w:left="0" w:firstLine="540"/>
        <w:jc w:val="both"/>
        <w:rPr>
          <w:rFonts w:ascii="Times New Roman" w:hAnsi="Times New Roman" w:cs="Times New Roman"/>
          <w:sz w:val="24"/>
          <w:szCs w:val="24"/>
          <w:lang w:val="lt-LT" w:eastAsia="ar-SA"/>
        </w:rPr>
      </w:pPr>
      <w:r w:rsidRPr="00D2408A">
        <w:rPr>
          <w:rFonts w:ascii="Times New Roman" w:hAnsi="Times New Roman" w:cs="Times New Roman"/>
          <w:sz w:val="24"/>
          <w:szCs w:val="24"/>
          <w:lang w:val="lt-LT"/>
        </w:rPr>
        <w:t xml:space="preserve">Užsakovas numato tiesioginio atsiskaitymo galimybę su Sutartyje nurodytais </w:t>
      </w:r>
      <w:r w:rsidRPr="00D2408A">
        <w:rPr>
          <w:rFonts w:ascii="Times New Roman" w:hAnsi="Times New Roman" w:cs="Times New Roman"/>
          <w:color w:val="000000" w:themeColor="text1"/>
          <w:sz w:val="24"/>
          <w:szCs w:val="24"/>
          <w:lang w:val="lt-LT"/>
        </w:rPr>
        <w:t>Subteikėjais tokiomis sąlygomis:</w:t>
      </w:r>
    </w:p>
    <w:p w14:paraId="77A5B01C" w14:textId="77777777" w:rsidR="004C43A8" w:rsidRPr="00D2408A" w:rsidRDefault="004C43A8" w:rsidP="00326BF4">
      <w:pPr>
        <w:pStyle w:val="Sraopastraipa"/>
        <w:numPr>
          <w:ilvl w:val="2"/>
          <w:numId w:val="17"/>
        </w:numPr>
        <w:tabs>
          <w:tab w:val="left" w:pos="426"/>
          <w:tab w:val="left" w:pos="1170"/>
          <w:tab w:val="left" w:pos="1418"/>
        </w:tabs>
        <w:suppressAutoHyphens/>
        <w:spacing w:after="0" w:line="240" w:lineRule="auto"/>
        <w:ind w:left="0" w:firstLine="709"/>
        <w:jc w:val="both"/>
        <w:rPr>
          <w:rFonts w:ascii="Times New Roman" w:hAnsi="Times New Roman" w:cs="Times New Roman"/>
          <w:sz w:val="24"/>
          <w:szCs w:val="24"/>
          <w:lang w:val="lt-LT" w:eastAsia="ar-SA"/>
        </w:rPr>
      </w:pPr>
      <w:r w:rsidRPr="00D2408A">
        <w:rPr>
          <w:rFonts w:ascii="Times New Roman" w:hAnsi="Times New Roman" w:cs="Times New Roman"/>
          <w:color w:val="000000" w:themeColor="text1"/>
          <w:sz w:val="24"/>
          <w:szCs w:val="24"/>
          <w:lang w:val="lt-LT"/>
        </w:rPr>
        <w:t>Sudarius Sutartį, Paslaugų teikėjas ne vėliau negu Sutartis pradedama vykdyti, įsipareigoja Užsakovui raštu pateikti tuo metu žinomų Subteikėjų pavadinimus, kontaktinius duomenis ir jų atstovus. Užsakovas taip pat reikalauja, kad Paslaugų teikėjas informuotų apie minėtos informacijos pasikeitimus visu Sutarties vykdymo metu, taip pat apie naujus Subteikėjus, kuriuos jis ketina pasitelkti vėliau.</w:t>
      </w:r>
    </w:p>
    <w:p w14:paraId="2A622646" w14:textId="77777777" w:rsidR="004C43A8" w:rsidRPr="00D2408A" w:rsidRDefault="004C43A8" w:rsidP="00326BF4">
      <w:pPr>
        <w:pStyle w:val="Sraopastraipa"/>
        <w:numPr>
          <w:ilvl w:val="2"/>
          <w:numId w:val="17"/>
        </w:numPr>
        <w:tabs>
          <w:tab w:val="left" w:pos="426"/>
          <w:tab w:val="left" w:pos="1170"/>
          <w:tab w:val="left" w:pos="1418"/>
        </w:tabs>
        <w:suppressAutoHyphens/>
        <w:spacing w:after="0" w:line="240" w:lineRule="auto"/>
        <w:ind w:left="0" w:firstLine="709"/>
        <w:jc w:val="both"/>
        <w:rPr>
          <w:rFonts w:ascii="Times New Roman" w:hAnsi="Times New Roman" w:cs="Times New Roman"/>
          <w:sz w:val="24"/>
          <w:szCs w:val="24"/>
          <w:lang w:val="lt-LT" w:eastAsia="ar-SA"/>
        </w:rPr>
      </w:pPr>
      <w:r w:rsidRPr="00D2408A">
        <w:rPr>
          <w:rFonts w:ascii="Times New Roman" w:hAnsi="Times New Roman" w:cs="Times New Roman"/>
          <w:color w:val="000000" w:themeColor="text1"/>
          <w:sz w:val="24"/>
          <w:szCs w:val="24"/>
          <w:lang w:val="lt-LT"/>
        </w:rPr>
        <w:t xml:space="preserve"> Užsakovas ne vėliau kaip per 3 darbo dienas nuo 2.14.1. punkte nurodytos informacijos gavimo dienos raštu informuoja Subteikėjus apie tiesioginio atsiskaitymo galimybę.</w:t>
      </w:r>
    </w:p>
    <w:p w14:paraId="126307E6" w14:textId="77777777" w:rsidR="004C43A8" w:rsidRPr="00D2408A" w:rsidRDefault="004C43A8" w:rsidP="00326BF4">
      <w:pPr>
        <w:pStyle w:val="Sraopastraipa"/>
        <w:numPr>
          <w:ilvl w:val="2"/>
          <w:numId w:val="17"/>
        </w:numPr>
        <w:tabs>
          <w:tab w:val="left" w:pos="426"/>
          <w:tab w:val="left" w:pos="1170"/>
          <w:tab w:val="left" w:pos="1560"/>
        </w:tabs>
        <w:suppressAutoHyphens/>
        <w:spacing w:after="0" w:line="240" w:lineRule="auto"/>
        <w:ind w:left="0" w:firstLine="709"/>
        <w:jc w:val="both"/>
        <w:rPr>
          <w:rFonts w:ascii="Times New Roman" w:hAnsi="Times New Roman" w:cs="Times New Roman"/>
          <w:sz w:val="24"/>
          <w:szCs w:val="24"/>
          <w:lang w:val="lt-LT" w:eastAsia="ar-SA"/>
        </w:rPr>
      </w:pPr>
      <w:r w:rsidRPr="00D2408A">
        <w:rPr>
          <w:rFonts w:ascii="Times New Roman" w:hAnsi="Times New Roman" w:cs="Times New Roman"/>
          <w:color w:val="000000" w:themeColor="text1"/>
          <w:sz w:val="24"/>
          <w:szCs w:val="24"/>
          <w:lang w:val="lt-LT"/>
        </w:rPr>
        <w:t xml:space="preserve">Subteikėjas, norėdamas pasinaudoti tokia galimybe, raštu pateikia prašymą Užsakovui. Kai Subteikėjas išreiškia norą pasinaudoti tiesioginio atsiskaitymo galimybe, sudaroma trišalė sutartis tarp Užsakovo, Paslaugų teikėjo ir Subteikėjo, kurioje aprašoma tiesioginio atsiskaitymo su Subteikėju tvarka, atsižvelgiant į šioje Sutartyje ir </w:t>
      </w:r>
      <w:proofErr w:type="spellStart"/>
      <w:r w:rsidRPr="00D2408A">
        <w:rPr>
          <w:rFonts w:ascii="Times New Roman" w:hAnsi="Times New Roman" w:cs="Times New Roman"/>
          <w:color w:val="000000" w:themeColor="text1"/>
          <w:sz w:val="24"/>
          <w:szCs w:val="24"/>
          <w:lang w:val="lt-LT"/>
        </w:rPr>
        <w:t>Subteikimo</w:t>
      </w:r>
      <w:proofErr w:type="spellEnd"/>
      <w:r w:rsidRPr="00D2408A">
        <w:rPr>
          <w:rFonts w:ascii="Times New Roman" w:hAnsi="Times New Roman" w:cs="Times New Roman"/>
          <w:color w:val="000000" w:themeColor="text1"/>
          <w:sz w:val="24"/>
          <w:szCs w:val="24"/>
          <w:lang w:val="lt-LT"/>
        </w:rPr>
        <w:t xml:space="preserve"> sutartyje nustatytus reikalavimus. </w:t>
      </w:r>
    </w:p>
    <w:p w14:paraId="7C32CC6E" w14:textId="77777777" w:rsidR="004C43A8" w:rsidRPr="00D2408A" w:rsidRDefault="004C43A8" w:rsidP="00326BF4">
      <w:pPr>
        <w:pStyle w:val="Sraopastraipa"/>
        <w:numPr>
          <w:ilvl w:val="2"/>
          <w:numId w:val="17"/>
        </w:numPr>
        <w:tabs>
          <w:tab w:val="left" w:pos="426"/>
          <w:tab w:val="left" w:pos="1170"/>
          <w:tab w:val="left" w:pos="1560"/>
        </w:tabs>
        <w:suppressAutoHyphens/>
        <w:spacing w:after="0" w:line="240" w:lineRule="auto"/>
        <w:ind w:left="0" w:firstLine="709"/>
        <w:jc w:val="both"/>
        <w:rPr>
          <w:rFonts w:ascii="Times New Roman" w:hAnsi="Times New Roman" w:cs="Times New Roman"/>
          <w:sz w:val="24"/>
          <w:szCs w:val="24"/>
          <w:lang w:val="lt-LT" w:eastAsia="ar-SA"/>
        </w:rPr>
      </w:pPr>
      <w:r w:rsidRPr="00D2408A">
        <w:rPr>
          <w:rFonts w:ascii="Times New Roman" w:hAnsi="Times New Roman" w:cs="Times New Roman"/>
          <w:color w:val="000000" w:themeColor="text1"/>
          <w:sz w:val="24"/>
          <w:szCs w:val="24"/>
          <w:lang w:val="lt-LT"/>
        </w:rPr>
        <w:t>Paslaugų teikėjas turi teisę prieštarauti nepagrįstiems mokėjimams, pateikdamas raštišką tokio prieštaravimo Užsakovui ir Subteikėjui pagrindimą.</w:t>
      </w:r>
    </w:p>
    <w:p w14:paraId="43D99BE9" w14:textId="77777777" w:rsidR="004C43A8" w:rsidRPr="00D2408A" w:rsidRDefault="004C43A8" w:rsidP="00326BF4">
      <w:pPr>
        <w:pStyle w:val="Sraopastraipa"/>
        <w:numPr>
          <w:ilvl w:val="2"/>
          <w:numId w:val="17"/>
        </w:numPr>
        <w:tabs>
          <w:tab w:val="left" w:pos="426"/>
          <w:tab w:val="left" w:pos="1170"/>
          <w:tab w:val="left" w:pos="1418"/>
        </w:tabs>
        <w:suppressAutoHyphens/>
        <w:spacing w:after="0" w:line="240" w:lineRule="auto"/>
        <w:ind w:left="0" w:firstLine="709"/>
        <w:jc w:val="both"/>
        <w:rPr>
          <w:rFonts w:ascii="Times New Roman" w:hAnsi="Times New Roman" w:cs="Times New Roman"/>
          <w:sz w:val="24"/>
          <w:szCs w:val="24"/>
          <w:lang w:val="lt-LT" w:eastAsia="ar-SA"/>
        </w:rPr>
      </w:pPr>
      <w:r w:rsidRPr="00D2408A">
        <w:rPr>
          <w:rFonts w:ascii="Times New Roman" w:hAnsi="Times New Roman" w:cs="Times New Roman"/>
          <w:color w:val="000000" w:themeColor="text1"/>
          <w:sz w:val="24"/>
          <w:szCs w:val="24"/>
          <w:lang w:val="lt-LT"/>
        </w:rPr>
        <w:t>Tiesioginio atsiskaitymo su Subteikėjais galimybė nekeičia Paslaugų teikėjo atsakomybės dėl Sutarties įvykdymo.</w:t>
      </w:r>
    </w:p>
    <w:p w14:paraId="0E3F0E8B" w14:textId="77777777" w:rsidR="004C43A8" w:rsidRPr="00D2408A" w:rsidRDefault="004C43A8" w:rsidP="00315808">
      <w:pPr>
        <w:pStyle w:val="Sraopastraipa"/>
        <w:numPr>
          <w:ilvl w:val="1"/>
          <w:numId w:val="17"/>
        </w:numPr>
        <w:tabs>
          <w:tab w:val="left" w:pos="426"/>
          <w:tab w:val="left" w:pos="1170"/>
        </w:tabs>
        <w:suppressAutoHyphens/>
        <w:spacing w:after="0" w:line="240" w:lineRule="auto"/>
        <w:ind w:left="0" w:firstLine="568"/>
        <w:jc w:val="both"/>
        <w:rPr>
          <w:rFonts w:ascii="Times New Roman" w:hAnsi="Times New Roman" w:cs="Times New Roman"/>
          <w:sz w:val="24"/>
          <w:szCs w:val="24"/>
          <w:lang w:val="lt-LT" w:eastAsia="ar-SA"/>
        </w:rPr>
      </w:pPr>
      <w:r w:rsidRPr="00D2408A">
        <w:rPr>
          <w:rFonts w:ascii="Times New Roman" w:hAnsi="Times New Roman" w:cs="Times New Roman"/>
          <w:sz w:val="24"/>
          <w:szCs w:val="24"/>
          <w:lang w:val="lt-LT"/>
        </w:rPr>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r w:rsidRPr="00D2408A">
        <w:rPr>
          <w:rFonts w:ascii="Times New Roman" w:hAnsi="Times New Roman" w:cs="Times New Roman"/>
          <w:sz w:val="24"/>
          <w:szCs w:val="24"/>
          <w:lang w:val="lt-LT" w:eastAsia="ar-SA"/>
        </w:rPr>
        <w:t xml:space="preserve"> Pasikeitus kitiems mokesčiams pradinės sutarties vertė ir paslaugų įkainis nebus perskaičiuojami.</w:t>
      </w:r>
    </w:p>
    <w:p w14:paraId="76FF6C69" w14:textId="77777777" w:rsidR="00C26FB7" w:rsidRPr="00D2408A" w:rsidRDefault="00C26FB7" w:rsidP="00093A54">
      <w:pPr>
        <w:pStyle w:val="Sraopastraipa"/>
        <w:tabs>
          <w:tab w:val="left" w:pos="0"/>
        </w:tabs>
        <w:spacing w:after="0" w:line="240" w:lineRule="auto"/>
        <w:ind w:firstLine="567"/>
        <w:rPr>
          <w:rFonts w:ascii="Times New Roman" w:hAnsi="Times New Roman" w:cs="Times New Roman"/>
          <w:sz w:val="24"/>
          <w:szCs w:val="24"/>
          <w:lang w:val="lt-LT"/>
        </w:rPr>
      </w:pPr>
    </w:p>
    <w:p w14:paraId="499E2F69" w14:textId="106AD939" w:rsidR="00C26FB7" w:rsidRPr="00D2408A" w:rsidRDefault="00C26FB7" w:rsidP="00093A54">
      <w:pPr>
        <w:pStyle w:val="Sraopastraipa"/>
        <w:numPr>
          <w:ilvl w:val="0"/>
          <w:numId w:val="17"/>
        </w:numPr>
        <w:shd w:val="clear" w:color="auto" w:fill="FFFFFF"/>
        <w:tabs>
          <w:tab w:val="left" w:pos="0"/>
          <w:tab w:val="left" w:pos="851"/>
        </w:tabs>
        <w:spacing w:after="0" w:line="240" w:lineRule="auto"/>
        <w:ind w:firstLine="567"/>
        <w:jc w:val="center"/>
        <w:rPr>
          <w:rFonts w:ascii="Times New Roman" w:hAnsi="Times New Roman" w:cs="Times New Roman"/>
          <w:sz w:val="24"/>
          <w:szCs w:val="24"/>
          <w:lang w:val="lt-LT"/>
        </w:rPr>
      </w:pPr>
      <w:r w:rsidRPr="00D2408A">
        <w:rPr>
          <w:rFonts w:ascii="Times New Roman" w:hAnsi="Times New Roman" w:cs="Times New Roman"/>
          <w:b/>
          <w:sz w:val="24"/>
          <w:szCs w:val="24"/>
          <w:lang w:val="lt-LT"/>
        </w:rPr>
        <w:t xml:space="preserve">SUTARTIES GALIOJIMAS IR </w:t>
      </w:r>
      <w:r w:rsidR="001C3E6E" w:rsidRPr="00D2408A">
        <w:rPr>
          <w:rFonts w:ascii="Times New Roman" w:hAnsi="Times New Roman" w:cs="Times New Roman"/>
          <w:b/>
          <w:sz w:val="24"/>
          <w:szCs w:val="24"/>
          <w:lang w:val="lt-LT"/>
        </w:rPr>
        <w:t>P</w:t>
      </w:r>
      <w:r w:rsidRPr="00D2408A">
        <w:rPr>
          <w:rFonts w:ascii="Times New Roman" w:hAnsi="Times New Roman" w:cs="Times New Roman"/>
          <w:b/>
          <w:sz w:val="24"/>
          <w:szCs w:val="24"/>
          <w:lang w:val="lt-LT"/>
        </w:rPr>
        <w:t>ASLAUGŲ ATLIKIMO TERMINAI</w:t>
      </w:r>
    </w:p>
    <w:p w14:paraId="6E1C0E63" w14:textId="77777777" w:rsidR="00D664A3" w:rsidRPr="00D2408A" w:rsidRDefault="00D664A3" w:rsidP="00093A54">
      <w:pPr>
        <w:pStyle w:val="Sraopastraipa"/>
        <w:shd w:val="clear" w:color="auto" w:fill="FFFFFF"/>
        <w:tabs>
          <w:tab w:val="left" w:pos="0"/>
          <w:tab w:val="left" w:pos="851"/>
        </w:tabs>
        <w:spacing w:after="0" w:line="240" w:lineRule="auto"/>
        <w:ind w:left="540" w:firstLine="567"/>
        <w:rPr>
          <w:rFonts w:ascii="Times New Roman" w:hAnsi="Times New Roman" w:cs="Times New Roman"/>
          <w:sz w:val="24"/>
          <w:szCs w:val="24"/>
          <w:lang w:val="lt-LT"/>
        </w:rPr>
      </w:pPr>
    </w:p>
    <w:p w14:paraId="2D7C18B2" w14:textId="6546AB80" w:rsidR="004C43A8" w:rsidRPr="00D2408A" w:rsidRDefault="004C43A8" w:rsidP="00315808">
      <w:pPr>
        <w:pStyle w:val="Sraopastraipa"/>
        <w:numPr>
          <w:ilvl w:val="1"/>
          <w:numId w:val="17"/>
        </w:numPr>
        <w:tabs>
          <w:tab w:val="left" w:pos="426"/>
          <w:tab w:val="left" w:pos="1170"/>
        </w:tabs>
        <w:suppressAutoHyphens/>
        <w:spacing w:before="240" w:after="0" w:line="240" w:lineRule="auto"/>
        <w:ind w:left="0" w:firstLine="568"/>
        <w:jc w:val="both"/>
        <w:rPr>
          <w:rFonts w:ascii="Times New Roman" w:hAnsi="Times New Roman" w:cs="Times New Roman"/>
          <w:iCs/>
          <w:sz w:val="24"/>
          <w:szCs w:val="24"/>
          <w:lang w:val="lt-LT" w:eastAsia="ar-SA"/>
        </w:rPr>
      </w:pPr>
      <w:bookmarkStart w:id="1" w:name="_Hlk103934814"/>
      <w:r w:rsidRPr="00D2408A">
        <w:rPr>
          <w:rFonts w:ascii="Times New Roman" w:hAnsi="Times New Roman" w:cs="Times New Roman"/>
          <w:iCs/>
          <w:sz w:val="24"/>
          <w:szCs w:val="24"/>
          <w:lang w:val="lt-LT"/>
        </w:rPr>
        <w:t>Sutartis įsigalioja ją pasirašius abiem Sutarties šalims ir galioja iki visų įsipareigojimų pagal Sutartį įvykdymo arba Sutarties nutraukimo.</w:t>
      </w:r>
    </w:p>
    <w:p w14:paraId="0CCC23C2" w14:textId="640A9748" w:rsidR="004C43A8" w:rsidRPr="00D2408A" w:rsidRDefault="004C43A8" w:rsidP="00315808">
      <w:pPr>
        <w:pStyle w:val="Sraopastraipa"/>
        <w:numPr>
          <w:ilvl w:val="1"/>
          <w:numId w:val="17"/>
        </w:numPr>
        <w:tabs>
          <w:tab w:val="left" w:pos="426"/>
          <w:tab w:val="left" w:pos="1170"/>
        </w:tabs>
        <w:suppressAutoHyphens/>
        <w:spacing w:before="240" w:after="0" w:line="240" w:lineRule="auto"/>
        <w:ind w:left="0" w:firstLine="568"/>
        <w:jc w:val="both"/>
        <w:rPr>
          <w:rStyle w:val="Komentaronuoroda"/>
          <w:rFonts w:ascii="Times New Roman" w:hAnsi="Times New Roman" w:cs="Times New Roman"/>
          <w:sz w:val="24"/>
          <w:szCs w:val="24"/>
          <w:lang w:val="lt-LT" w:eastAsia="ar-SA"/>
        </w:rPr>
      </w:pPr>
      <w:r w:rsidRPr="00D2408A">
        <w:rPr>
          <w:rFonts w:ascii="Times New Roman" w:hAnsi="Times New Roman" w:cs="Times New Roman"/>
          <w:sz w:val="24"/>
          <w:szCs w:val="24"/>
          <w:lang w:val="lt-LT"/>
        </w:rPr>
        <w:t xml:space="preserve">Paslaugos </w:t>
      </w:r>
      <w:bookmarkStart w:id="2" w:name="_Hlk124337107"/>
      <w:r w:rsidR="0024652D" w:rsidRPr="00D2408A">
        <w:rPr>
          <w:rFonts w:ascii="Times New Roman" w:hAnsi="Times New Roman" w:cs="Times New Roman"/>
          <w:sz w:val="24"/>
          <w:szCs w:val="24"/>
          <w:lang w:val="lt-LT"/>
        </w:rPr>
        <w:t>pradedamos teikti</w:t>
      </w:r>
      <w:r w:rsidRPr="00D2408A">
        <w:rPr>
          <w:rFonts w:ascii="Times New Roman" w:hAnsi="Times New Roman" w:cs="Times New Roman"/>
          <w:sz w:val="24"/>
          <w:szCs w:val="24"/>
          <w:lang w:val="lt-LT"/>
        </w:rPr>
        <w:t xml:space="preserve"> nuo sutarties įsigaliojimo dienos </w:t>
      </w:r>
      <w:r w:rsidR="0024652D" w:rsidRPr="00D2408A">
        <w:rPr>
          <w:rFonts w:ascii="Times New Roman" w:hAnsi="Times New Roman" w:cs="Times New Roman"/>
          <w:sz w:val="24"/>
          <w:szCs w:val="24"/>
          <w:lang w:val="lt-LT"/>
        </w:rPr>
        <w:t>ir turi būti suteiktos iki 2027-05-31</w:t>
      </w:r>
      <w:r w:rsidR="002E5C51" w:rsidRPr="00D2408A">
        <w:rPr>
          <w:rFonts w:ascii="Times New Roman" w:hAnsi="Times New Roman" w:cs="Times New Roman"/>
          <w:sz w:val="24"/>
          <w:szCs w:val="24"/>
          <w:lang w:val="lt-LT"/>
        </w:rPr>
        <w:t xml:space="preserve">. </w:t>
      </w:r>
      <w:r w:rsidRPr="00D2408A">
        <w:rPr>
          <w:rStyle w:val="Komentaronuoroda"/>
          <w:rFonts w:ascii="Times New Roman" w:eastAsia="Calibri" w:hAnsi="Times New Roman" w:cs="Times New Roman"/>
          <w:sz w:val="24"/>
          <w:szCs w:val="24"/>
          <w:lang w:val="lt-LT"/>
        </w:rPr>
        <w:t>Paslaugų termino pratęsimo galimybė nenumatoma</w:t>
      </w:r>
      <w:bookmarkEnd w:id="2"/>
      <w:r w:rsidRPr="00D2408A">
        <w:rPr>
          <w:rStyle w:val="Komentaronuoroda"/>
          <w:rFonts w:ascii="Times New Roman" w:eastAsia="Calibri" w:hAnsi="Times New Roman" w:cs="Times New Roman"/>
          <w:sz w:val="24"/>
          <w:szCs w:val="24"/>
          <w:lang w:val="lt-LT"/>
        </w:rPr>
        <w:t>.</w:t>
      </w:r>
      <w:r w:rsidR="00561AE6" w:rsidRPr="00D2408A">
        <w:rPr>
          <w:rFonts w:ascii="Times New Roman" w:eastAsia="Arial Unicode MS" w:hAnsi="Times New Roman" w:cs="Times New Roman"/>
          <w:i/>
          <w:iCs/>
          <w:color w:val="FF0000"/>
          <w:sz w:val="24"/>
          <w:szCs w:val="24"/>
          <w:lang w:val="lt-LT"/>
        </w:rPr>
        <w:t xml:space="preserve"> </w:t>
      </w:r>
      <w:r w:rsidR="00561AE6" w:rsidRPr="00D2408A">
        <w:rPr>
          <w:rFonts w:ascii="Times New Roman" w:eastAsia="Calibri" w:hAnsi="Times New Roman" w:cs="Times New Roman"/>
          <w:sz w:val="24"/>
          <w:szCs w:val="24"/>
          <w:lang w:val="lt-LT"/>
        </w:rPr>
        <w:t>N</w:t>
      </w:r>
      <w:r w:rsidR="00561AE6" w:rsidRPr="00D2408A">
        <w:rPr>
          <w:rFonts w:ascii="Times New Roman" w:eastAsia="Calibri" w:hAnsi="Times New Roman" w:cs="Times New Roman"/>
          <w:bCs/>
          <w:sz w:val="24"/>
          <w:szCs w:val="24"/>
          <w:lang w:val="lt-LT"/>
        </w:rPr>
        <w:t xml:space="preserve">esuteikus </w:t>
      </w:r>
      <w:r w:rsidR="00561AE6" w:rsidRPr="00D2408A">
        <w:rPr>
          <w:rFonts w:ascii="Times New Roman" w:eastAsia="Calibri" w:hAnsi="Times New Roman" w:cs="Times New Roman"/>
          <w:sz w:val="24"/>
          <w:szCs w:val="24"/>
          <w:lang w:val="lt-LT"/>
        </w:rPr>
        <w:t>Paslaugų iki nurodyto termino</w:t>
      </w:r>
      <w:r w:rsidR="00561AE6" w:rsidRPr="00D2408A">
        <w:rPr>
          <w:rFonts w:ascii="Times New Roman" w:eastAsia="Calibri" w:hAnsi="Times New Roman" w:cs="Times New Roman"/>
          <w:bCs/>
          <w:sz w:val="24"/>
          <w:szCs w:val="24"/>
          <w:lang w:val="lt-LT"/>
        </w:rPr>
        <w:t xml:space="preserve"> bus laikoma, kad tai yra esminis Sutarties pažeidimas</w:t>
      </w:r>
      <w:r w:rsidR="00FF7B68" w:rsidRPr="00D2408A">
        <w:rPr>
          <w:rFonts w:ascii="Times New Roman" w:eastAsia="Calibri" w:hAnsi="Times New Roman" w:cs="Times New Roman"/>
          <w:bCs/>
          <w:sz w:val="24"/>
          <w:szCs w:val="24"/>
          <w:lang w:val="lt-LT"/>
        </w:rPr>
        <w:t>.</w:t>
      </w:r>
    </w:p>
    <w:bookmarkEnd w:id="1"/>
    <w:p w14:paraId="39C41EB8" w14:textId="77777777" w:rsidR="00913845" w:rsidRPr="00D2408A" w:rsidRDefault="00913845" w:rsidP="00093A54">
      <w:pPr>
        <w:pStyle w:val="Sraopastraipa"/>
        <w:tabs>
          <w:tab w:val="left" w:pos="0"/>
          <w:tab w:val="left" w:pos="142"/>
          <w:tab w:val="left" w:pos="284"/>
          <w:tab w:val="left" w:pos="567"/>
        </w:tabs>
        <w:spacing w:after="0" w:line="240" w:lineRule="auto"/>
        <w:ind w:left="1224" w:firstLine="567"/>
        <w:jc w:val="both"/>
        <w:rPr>
          <w:rFonts w:ascii="Times New Roman" w:hAnsi="Times New Roman" w:cs="Times New Roman"/>
          <w:iCs/>
          <w:sz w:val="24"/>
          <w:szCs w:val="24"/>
          <w:lang w:val="lt-LT"/>
        </w:rPr>
      </w:pPr>
    </w:p>
    <w:p w14:paraId="56EA2350" w14:textId="68A124CD" w:rsidR="00C26FB7" w:rsidRPr="00D2408A" w:rsidRDefault="00C26FB7" w:rsidP="00561AE6">
      <w:pPr>
        <w:pStyle w:val="Sraopastraipa"/>
        <w:numPr>
          <w:ilvl w:val="0"/>
          <w:numId w:val="17"/>
        </w:numPr>
        <w:tabs>
          <w:tab w:val="left" w:pos="0"/>
          <w:tab w:val="left" w:pos="1260"/>
        </w:tabs>
        <w:spacing w:after="0" w:line="240" w:lineRule="auto"/>
        <w:jc w:val="center"/>
        <w:rPr>
          <w:rFonts w:ascii="Times New Roman" w:hAnsi="Times New Roman" w:cs="Times New Roman"/>
          <w:b/>
          <w:sz w:val="24"/>
          <w:szCs w:val="24"/>
          <w:lang w:val="lt-LT"/>
        </w:rPr>
      </w:pPr>
      <w:r w:rsidRPr="00D2408A">
        <w:rPr>
          <w:rFonts w:ascii="Times New Roman" w:hAnsi="Times New Roman" w:cs="Times New Roman"/>
          <w:b/>
          <w:sz w:val="24"/>
          <w:szCs w:val="24"/>
          <w:lang w:val="lt-LT"/>
        </w:rPr>
        <w:t>UŽSAKOVO TEISĖS IR PAREIGOS</w:t>
      </w:r>
    </w:p>
    <w:p w14:paraId="2E53E3D0" w14:textId="77777777" w:rsidR="004C43A8" w:rsidRPr="00D2408A" w:rsidRDefault="004C43A8" w:rsidP="00315808">
      <w:pPr>
        <w:pStyle w:val="Sraopastraipa"/>
        <w:numPr>
          <w:ilvl w:val="1"/>
          <w:numId w:val="17"/>
        </w:numPr>
        <w:tabs>
          <w:tab w:val="left" w:pos="426"/>
          <w:tab w:val="left" w:pos="1170"/>
        </w:tabs>
        <w:suppressAutoHyphens/>
        <w:spacing w:before="240" w:after="0" w:line="240" w:lineRule="auto"/>
        <w:ind w:left="0" w:firstLine="568"/>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rPr>
        <w:t xml:space="preserve">Užsakovas įsipareigoja: </w:t>
      </w:r>
    </w:p>
    <w:p w14:paraId="1B57B781" w14:textId="00BB31BC" w:rsidR="005B2354" w:rsidRPr="00D2408A" w:rsidRDefault="005B2354" w:rsidP="005B2354">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 xml:space="preserve">Priimti iš Paslaugų teikėjo </w:t>
      </w:r>
      <w:r w:rsidR="00EC644C" w:rsidRPr="00D2408A">
        <w:rPr>
          <w:rFonts w:ascii="Times New Roman" w:hAnsi="Times New Roman" w:cs="Times New Roman"/>
          <w:sz w:val="24"/>
          <w:szCs w:val="24"/>
          <w:lang w:val="lt-LT"/>
        </w:rPr>
        <w:t>tinkamai</w:t>
      </w:r>
      <w:r w:rsidRPr="00D2408A">
        <w:rPr>
          <w:rFonts w:ascii="Times New Roman" w:hAnsi="Times New Roman" w:cs="Times New Roman"/>
          <w:sz w:val="24"/>
          <w:szCs w:val="24"/>
          <w:lang w:val="lt-LT"/>
        </w:rPr>
        <w:t xml:space="preserve"> suteiktas Paslaugas</w:t>
      </w:r>
      <w:r w:rsidR="00EC644C" w:rsidRPr="00D2408A">
        <w:rPr>
          <w:rFonts w:ascii="Times New Roman" w:hAnsi="Times New Roman" w:cs="Times New Roman"/>
          <w:sz w:val="24"/>
          <w:szCs w:val="24"/>
          <w:lang w:val="lt-LT"/>
        </w:rPr>
        <w:t>;</w:t>
      </w:r>
    </w:p>
    <w:p w14:paraId="1FAC278C" w14:textId="1F003954" w:rsidR="00EC644C" w:rsidRPr="00D2408A" w:rsidRDefault="00EC644C" w:rsidP="005B2354">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rPr>
        <w:t>Nedelsiant patikrinti suteiktų Paslaugų kokybę ir pasirašyti arba atsisakyti pasirašyti paslaugų perdavimo-priėmimo aktą. Nepasirašius pas</w:t>
      </w:r>
      <w:r w:rsidR="00345CAC">
        <w:rPr>
          <w:rFonts w:ascii="Times New Roman" w:hAnsi="Times New Roman" w:cs="Times New Roman"/>
          <w:sz w:val="24"/>
          <w:szCs w:val="24"/>
          <w:lang w:val="lt-LT"/>
        </w:rPr>
        <w:t>laugų</w:t>
      </w:r>
      <w:r w:rsidRPr="00D2408A">
        <w:rPr>
          <w:rFonts w:ascii="Times New Roman" w:hAnsi="Times New Roman" w:cs="Times New Roman"/>
          <w:sz w:val="24"/>
          <w:szCs w:val="24"/>
          <w:lang w:val="lt-LT"/>
        </w:rPr>
        <w:t xml:space="preserve"> perdavimo – priėmimo akto per 5 darbo dienas raštu pateikti Paslaugų teikėjui motyvus;</w:t>
      </w:r>
    </w:p>
    <w:p w14:paraId="296CC538" w14:textId="3F57A044" w:rsidR="004C43A8" w:rsidRPr="00D2408A" w:rsidRDefault="004C43A8" w:rsidP="005B2354">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rPr>
        <w:t>Už laiku ir tinkamai suteiktas Paslaugas sumokėti</w:t>
      </w:r>
      <w:r w:rsidRPr="00D2408A">
        <w:rPr>
          <w:rFonts w:ascii="Times New Roman" w:hAnsi="Times New Roman" w:cs="Times New Roman"/>
          <w:bCs/>
          <w:sz w:val="24"/>
          <w:szCs w:val="24"/>
          <w:lang w:val="lt-LT"/>
        </w:rPr>
        <w:t xml:space="preserve"> Paslaugų teikėjui</w:t>
      </w:r>
      <w:r w:rsidRPr="00D2408A">
        <w:rPr>
          <w:rFonts w:ascii="Times New Roman" w:hAnsi="Times New Roman" w:cs="Times New Roman"/>
          <w:sz w:val="24"/>
          <w:szCs w:val="24"/>
          <w:lang w:val="lt-LT"/>
        </w:rPr>
        <w:t xml:space="preserve"> kaip nurodyta šios Sutarties 2 skyriuje;</w:t>
      </w:r>
    </w:p>
    <w:p w14:paraId="4CD6C032" w14:textId="77777777" w:rsidR="004C43A8" w:rsidRPr="00D2408A" w:rsidRDefault="004C43A8" w:rsidP="00315808">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rPr>
        <w:t xml:space="preserve">Bendradarbiauti su </w:t>
      </w:r>
      <w:r w:rsidRPr="00D2408A">
        <w:rPr>
          <w:rFonts w:ascii="Times New Roman" w:hAnsi="Times New Roman" w:cs="Times New Roman"/>
          <w:bCs/>
          <w:sz w:val="24"/>
          <w:szCs w:val="24"/>
          <w:lang w:val="lt-LT"/>
        </w:rPr>
        <w:t>Paslaugų teikėju P</w:t>
      </w:r>
      <w:r w:rsidRPr="00D2408A">
        <w:rPr>
          <w:rFonts w:ascii="Times New Roman" w:hAnsi="Times New Roman" w:cs="Times New Roman"/>
          <w:sz w:val="24"/>
          <w:szCs w:val="24"/>
          <w:lang w:val="lt-LT"/>
        </w:rPr>
        <w:t>aslaugų teikimo metu;</w:t>
      </w:r>
    </w:p>
    <w:p w14:paraId="6598299C" w14:textId="77777777" w:rsidR="004C43A8" w:rsidRPr="00D2408A" w:rsidRDefault="004C43A8" w:rsidP="00315808">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eastAsia="ar-SA"/>
        </w:rPr>
        <w:t>Paslaugų teikėjui</w:t>
      </w:r>
      <w:r w:rsidRPr="00D2408A">
        <w:rPr>
          <w:rFonts w:ascii="Times New Roman" w:hAnsi="Times New Roman" w:cs="Times New Roman"/>
          <w:sz w:val="24"/>
          <w:szCs w:val="24"/>
          <w:lang w:val="lt-LT"/>
        </w:rPr>
        <w:t xml:space="preserve"> sudaryti visas sąlygas, suteikti visą turimą informaciją, būtiną Paslaugoms teikti;</w:t>
      </w:r>
    </w:p>
    <w:p w14:paraId="198131A5" w14:textId="77777777" w:rsidR="004C43A8" w:rsidRPr="00D2408A" w:rsidRDefault="004C43A8" w:rsidP="00315808">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eastAsia="ar-SA"/>
        </w:rPr>
        <w:t>Saugoti Paslaugų teikėjo perduotą konfidencialią informaciją.</w:t>
      </w:r>
    </w:p>
    <w:p w14:paraId="1D838D4D" w14:textId="31DDE1A6" w:rsidR="005B2354" w:rsidRPr="00D2408A" w:rsidRDefault="005B2354" w:rsidP="005B2354">
      <w:pPr>
        <w:pStyle w:val="Sraopastraipa"/>
        <w:numPr>
          <w:ilvl w:val="1"/>
          <w:numId w:val="17"/>
        </w:numPr>
        <w:tabs>
          <w:tab w:val="left" w:pos="426"/>
          <w:tab w:val="left" w:pos="1170"/>
        </w:tabs>
        <w:suppressAutoHyphens/>
        <w:spacing w:before="240" w:after="0" w:line="240" w:lineRule="auto"/>
        <w:jc w:val="both"/>
        <w:rPr>
          <w:rFonts w:ascii="Times New Roman" w:hAnsi="Times New Roman" w:cs="Times New Roman"/>
          <w:b/>
          <w:sz w:val="24"/>
          <w:szCs w:val="24"/>
          <w:lang w:val="lt-LT" w:eastAsia="ar-SA"/>
        </w:rPr>
      </w:pPr>
      <w:r w:rsidRPr="00D2408A">
        <w:rPr>
          <w:rFonts w:ascii="Times New Roman" w:hAnsi="Times New Roman" w:cs="Times New Roman"/>
          <w:bCs/>
          <w:sz w:val="24"/>
          <w:szCs w:val="24"/>
          <w:lang w:val="lt-LT"/>
        </w:rPr>
        <w:t>Užsakovo teisės:</w:t>
      </w:r>
    </w:p>
    <w:p w14:paraId="624ECACF" w14:textId="29024836" w:rsidR="005B2354" w:rsidRPr="00D2408A" w:rsidRDefault="005B2354" w:rsidP="00B24F22">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Cs/>
          <w:sz w:val="24"/>
          <w:szCs w:val="24"/>
          <w:lang w:val="lt-LT" w:eastAsia="ar-SA"/>
        </w:rPr>
      </w:pPr>
      <w:r w:rsidRPr="00D2408A">
        <w:rPr>
          <w:rFonts w:ascii="Times New Roman" w:hAnsi="Times New Roman" w:cs="Times New Roman"/>
          <w:bCs/>
          <w:sz w:val="24"/>
          <w:szCs w:val="24"/>
          <w:lang w:val="lt-LT" w:eastAsia="ar-SA"/>
        </w:rPr>
        <w:t>Užsakovas turi teisę kontroliuoti, kad Paslaugos būtų suteiktos laiku ir tinkamai.</w:t>
      </w:r>
    </w:p>
    <w:p w14:paraId="0786D1F3" w14:textId="77777777" w:rsidR="005B2354" w:rsidRPr="00D2408A" w:rsidRDefault="005B2354" w:rsidP="00B24F22">
      <w:pPr>
        <w:pStyle w:val="Sraopastraipa"/>
        <w:numPr>
          <w:ilvl w:val="2"/>
          <w:numId w:val="17"/>
        </w:numPr>
        <w:tabs>
          <w:tab w:val="left" w:pos="426"/>
          <w:tab w:val="left" w:pos="1170"/>
        </w:tabs>
        <w:suppressAutoHyphens/>
        <w:spacing w:before="240" w:after="0" w:line="240" w:lineRule="auto"/>
        <w:ind w:left="0" w:firstLine="709"/>
        <w:jc w:val="both"/>
        <w:rPr>
          <w:rFonts w:ascii="Times New Roman" w:hAnsi="Times New Roman" w:cs="Times New Roman"/>
          <w:bCs/>
          <w:sz w:val="24"/>
          <w:szCs w:val="24"/>
          <w:lang w:val="lt-LT" w:eastAsia="ar-SA"/>
        </w:rPr>
      </w:pPr>
      <w:r w:rsidRPr="00D2408A">
        <w:rPr>
          <w:rFonts w:ascii="Times New Roman" w:hAnsi="Times New Roman" w:cs="Times New Roman"/>
          <w:bCs/>
          <w:sz w:val="24"/>
          <w:szCs w:val="24"/>
          <w:lang w:val="lt-LT"/>
        </w:rPr>
        <w:t xml:space="preserve">Prašyti paslaugų teikėjo ištaisyti Paslaugų teikimo trūkumus ir klaidas. </w:t>
      </w:r>
    </w:p>
    <w:p w14:paraId="6CCA2DE1" w14:textId="77777777" w:rsidR="00C26FB7" w:rsidRPr="00D2408A" w:rsidRDefault="00C26FB7" w:rsidP="00B24F22">
      <w:pPr>
        <w:tabs>
          <w:tab w:val="left" w:pos="0"/>
          <w:tab w:val="left" w:pos="1260"/>
        </w:tabs>
        <w:spacing w:after="0" w:line="240" w:lineRule="auto"/>
        <w:jc w:val="both"/>
        <w:rPr>
          <w:rFonts w:ascii="Times New Roman" w:hAnsi="Times New Roman" w:cs="Times New Roman"/>
          <w:color w:val="000000" w:themeColor="text1"/>
          <w:sz w:val="24"/>
          <w:szCs w:val="24"/>
          <w:lang w:val="lt-LT"/>
        </w:rPr>
      </w:pPr>
    </w:p>
    <w:p w14:paraId="234F0122" w14:textId="77777777" w:rsidR="00C26FB7" w:rsidRPr="00D2408A" w:rsidRDefault="00C26FB7" w:rsidP="00326BF4">
      <w:pPr>
        <w:pStyle w:val="Sraopastraipa"/>
        <w:numPr>
          <w:ilvl w:val="0"/>
          <w:numId w:val="17"/>
        </w:numPr>
        <w:tabs>
          <w:tab w:val="left" w:pos="0"/>
          <w:tab w:val="left" w:pos="1260"/>
        </w:tabs>
        <w:spacing w:after="0" w:line="240" w:lineRule="auto"/>
        <w:ind w:firstLine="567"/>
        <w:jc w:val="center"/>
        <w:rPr>
          <w:rFonts w:ascii="Times New Roman" w:hAnsi="Times New Roman" w:cs="Times New Roman"/>
          <w:b/>
          <w:color w:val="000000" w:themeColor="text1"/>
          <w:sz w:val="24"/>
          <w:szCs w:val="24"/>
          <w:lang w:val="lt-LT"/>
        </w:rPr>
      </w:pPr>
      <w:r w:rsidRPr="00D2408A">
        <w:rPr>
          <w:rFonts w:ascii="Times New Roman" w:hAnsi="Times New Roman" w:cs="Times New Roman"/>
          <w:b/>
          <w:color w:val="000000" w:themeColor="text1"/>
          <w:sz w:val="24"/>
          <w:szCs w:val="24"/>
          <w:lang w:val="lt-LT"/>
        </w:rPr>
        <w:t xml:space="preserve">PASLAUGŲ TEIKĖJO </w:t>
      </w:r>
      <w:r w:rsidR="00B324BA" w:rsidRPr="00D2408A">
        <w:rPr>
          <w:rFonts w:ascii="Times New Roman" w:hAnsi="Times New Roman" w:cs="Times New Roman"/>
          <w:b/>
          <w:color w:val="000000" w:themeColor="text1"/>
          <w:sz w:val="24"/>
          <w:szCs w:val="24"/>
          <w:lang w:val="lt-LT"/>
        </w:rPr>
        <w:t>Į</w:t>
      </w:r>
      <w:r w:rsidRPr="00D2408A">
        <w:rPr>
          <w:rFonts w:ascii="Times New Roman" w:hAnsi="Times New Roman" w:cs="Times New Roman"/>
          <w:b/>
          <w:color w:val="000000" w:themeColor="text1"/>
          <w:sz w:val="24"/>
          <w:szCs w:val="24"/>
          <w:lang w:val="lt-LT"/>
        </w:rPr>
        <w:t>SIPAREIGOJIMAI IR TEISĖS</w:t>
      </w:r>
    </w:p>
    <w:p w14:paraId="28EB3A83" w14:textId="77777777" w:rsidR="00C26FB7" w:rsidRPr="00D2408A" w:rsidRDefault="00C26FB7" w:rsidP="00093A54">
      <w:pPr>
        <w:tabs>
          <w:tab w:val="left" w:pos="0"/>
          <w:tab w:val="left" w:pos="1260"/>
        </w:tabs>
        <w:spacing w:after="0" w:line="240" w:lineRule="auto"/>
        <w:ind w:left="360" w:firstLine="567"/>
        <w:jc w:val="center"/>
        <w:rPr>
          <w:rFonts w:ascii="Times New Roman" w:hAnsi="Times New Roman" w:cs="Times New Roman"/>
          <w:sz w:val="24"/>
          <w:szCs w:val="24"/>
          <w:lang w:val="lt-LT"/>
        </w:rPr>
      </w:pPr>
    </w:p>
    <w:p w14:paraId="0EB0A555" w14:textId="1A579F87" w:rsidR="00913845" w:rsidRPr="00D2408A" w:rsidRDefault="00913845" w:rsidP="00326BF4">
      <w:pPr>
        <w:pStyle w:val="Pagrindinistekstas"/>
        <w:numPr>
          <w:ilvl w:val="1"/>
          <w:numId w:val="30"/>
        </w:numPr>
        <w:tabs>
          <w:tab w:val="left" w:pos="0"/>
        </w:tabs>
        <w:spacing w:after="0"/>
        <w:ind w:left="0" w:firstLine="567"/>
        <w:jc w:val="both"/>
        <w:rPr>
          <w:b/>
          <w:bCs/>
          <w:color w:val="000000"/>
          <w:szCs w:val="24"/>
          <w:u w:val="single"/>
          <w:lang w:val="lt-LT"/>
        </w:rPr>
      </w:pPr>
      <w:r w:rsidRPr="00D2408A">
        <w:rPr>
          <w:b/>
          <w:szCs w:val="24"/>
          <w:u w:val="single"/>
          <w:lang w:val="lt-LT"/>
        </w:rPr>
        <w:t>Paslaugos teikėjas įsipareigoja:</w:t>
      </w:r>
    </w:p>
    <w:p w14:paraId="6B4BAA4B" w14:textId="055A8837" w:rsidR="004C43A8" w:rsidRPr="00D2408A"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D2408A">
        <w:rPr>
          <w:rFonts w:ascii="Times New Roman" w:hAnsi="Times New Roman" w:cs="Times New Roman"/>
          <w:bCs/>
          <w:sz w:val="24"/>
          <w:szCs w:val="24"/>
          <w:lang w:val="lt-LT"/>
        </w:rPr>
        <w:t>suteikti Paslaugas pagal šios Sutarties reikalavimus;</w:t>
      </w:r>
    </w:p>
    <w:p w14:paraId="50D0EB97" w14:textId="77777777" w:rsidR="004C43A8" w:rsidRPr="00D2408A"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rPr>
        <w:t>teikti Paslaugas laikantis techninės specifikacijos, galiojančių įstatymų ir kitų teisės aktų, normų bei reikalavimų;</w:t>
      </w:r>
    </w:p>
    <w:p w14:paraId="142ADF0C" w14:textId="75762B65" w:rsidR="004C43A8" w:rsidRPr="00D2408A"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eastAsia="ar-SA"/>
        </w:rPr>
        <w:t>nedelsiant informuoti Užsakovą apie bet kokias aplinkybes, kurios trukdo ar gali sutrukdyti Užsakovui tinkamai ir laiku suteikti Paslaugas;</w:t>
      </w:r>
    </w:p>
    <w:p w14:paraId="4BBB8FF2" w14:textId="77777777" w:rsidR="004C43A8" w:rsidRPr="00D2408A"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rPr>
        <w:t>saugoti Užsakovo perduotą konfidencialią informaciją, neteikti jokios informacijos tretiesiems asmenims;</w:t>
      </w:r>
    </w:p>
    <w:p w14:paraId="758E26C7" w14:textId="77777777" w:rsidR="004C43A8" w:rsidRPr="00D2408A" w:rsidRDefault="004C43A8" w:rsidP="00326BF4">
      <w:pPr>
        <w:pStyle w:val="Sraopastraipa"/>
        <w:numPr>
          <w:ilvl w:val="2"/>
          <w:numId w:val="30"/>
        </w:numPr>
        <w:tabs>
          <w:tab w:val="left" w:pos="426"/>
          <w:tab w:val="left" w:pos="1170"/>
        </w:tabs>
        <w:suppressAutoHyphens/>
        <w:spacing w:after="0" w:line="240" w:lineRule="auto"/>
        <w:ind w:left="0" w:firstLine="709"/>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rPr>
        <w:t>bendradarbiauti su Užsakovu Paslaugų teikimo metu;</w:t>
      </w:r>
    </w:p>
    <w:p w14:paraId="6972A7C3" w14:textId="77777777" w:rsidR="004C43A8" w:rsidRPr="00D2408A" w:rsidRDefault="004C43A8" w:rsidP="000E1D1D">
      <w:pPr>
        <w:pStyle w:val="Sraopastraipa"/>
        <w:numPr>
          <w:ilvl w:val="2"/>
          <w:numId w:val="30"/>
        </w:numPr>
        <w:tabs>
          <w:tab w:val="left" w:pos="426"/>
          <w:tab w:val="left" w:pos="1170"/>
          <w:tab w:val="left" w:pos="1418"/>
        </w:tabs>
        <w:suppressAutoHyphens/>
        <w:spacing w:after="0" w:line="240" w:lineRule="auto"/>
        <w:ind w:left="0" w:firstLine="709"/>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rPr>
        <w:t>pasikeitus įstatymų, kitų teisės aktų, reglamentuojančių Paslaugų teikimą, jų turinį ir formą, nuostatoms ir reikalavimams, teikti Paslaugas pagal galiojančius teisės aktus;</w:t>
      </w:r>
    </w:p>
    <w:p w14:paraId="4B24F1AE" w14:textId="4E847ABB" w:rsidR="000F5FEA" w:rsidRPr="00D2408A" w:rsidRDefault="000F5FEA" w:rsidP="000E1D1D">
      <w:pPr>
        <w:pStyle w:val="Sraopastraipa"/>
        <w:numPr>
          <w:ilvl w:val="2"/>
          <w:numId w:val="30"/>
        </w:numPr>
        <w:tabs>
          <w:tab w:val="left" w:pos="426"/>
          <w:tab w:val="left" w:pos="1170"/>
          <w:tab w:val="left" w:pos="1418"/>
        </w:tabs>
        <w:suppressAutoHyphens/>
        <w:spacing w:after="0" w:line="240" w:lineRule="auto"/>
        <w:ind w:left="0" w:firstLine="709"/>
        <w:jc w:val="both"/>
        <w:rPr>
          <w:rFonts w:ascii="Times New Roman" w:hAnsi="Times New Roman" w:cs="Times New Roman"/>
          <w:bCs/>
          <w:sz w:val="24"/>
          <w:szCs w:val="24"/>
          <w:lang w:val="lt-LT" w:eastAsia="ar-SA"/>
        </w:rPr>
      </w:pPr>
      <w:r w:rsidRPr="00D2408A">
        <w:rPr>
          <w:rFonts w:ascii="Times New Roman" w:hAnsi="Times New Roman" w:cs="Times New Roman"/>
          <w:bCs/>
          <w:sz w:val="24"/>
          <w:szCs w:val="24"/>
          <w:lang w:val="lt-LT" w:eastAsia="ar-SA"/>
        </w:rPr>
        <w:t>Su Jonavos rajono savivaldybės visuomenės sveikatos biuru</w:t>
      </w:r>
      <w:r w:rsidR="00007EE1" w:rsidRPr="00D2408A">
        <w:rPr>
          <w:rFonts w:ascii="Times New Roman" w:hAnsi="Times New Roman" w:cs="Times New Roman"/>
          <w:bCs/>
          <w:sz w:val="24"/>
          <w:szCs w:val="24"/>
          <w:lang w:val="lt-LT" w:eastAsia="ar-SA"/>
        </w:rPr>
        <w:t xml:space="preserve"> ne vėliau kaip per 10 d. d.</w:t>
      </w:r>
      <w:r w:rsidRPr="00D2408A">
        <w:rPr>
          <w:rFonts w:ascii="Times New Roman" w:hAnsi="Times New Roman" w:cs="Times New Roman"/>
          <w:bCs/>
          <w:sz w:val="24"/>
          <w:szCs w:val="24"/>
          <w:lang w:val="lt-LT" w:eastAsia="ar-SA"/>
        </w:rPr>
        <w:t xml:space="preserve"> </w:t>
      </w:r>
      <w:r w:rsidR="00560D84" w:rsidRPr="00D2408A">
        <w:rPr>
          <w:rFonts w:ascii="Times New Roman" w:hAnsi="Times New Roman" w:cs="Times New Roman"/>
          <w:bCs/>
          <w:sz w:val="24"/>
          <w:szCs w:val="24"/>
          <w:lang w:val="lt-LT" w:eastAsia="ar-SA"/>
        </w:rPr>
        <w:t xml:space="preserve">nuo Sutarties įsigaliojimo dienos </w:t>
      </w:r>
      <w:r w:rsidRPr="00D2408A">
        <w:rPr>
          <w:rFonts w:ascii="Times New Roman" w:hAnsi="Times New Roman" w:cs="Times New Roman"/>
          <w:bCs/>
          <w:sz w:val="24"/>
          <w:szCs w:val="24"/>
          <w:lang w:val="lt-LT" w:eastAsia="ar-SA"/>
        </w:rPr>
        <w:t>suderinti mokymų grafiką bei paslaugų teikimo vietą. Nesuderinus mokymų grafiko ir</w:t>
      </w:r>
      <w:r w:rsidR="00F832E6" w:rsidRPr="00D2408A">
        <w:rPr>
          <w:rFonts w:ascii="Times New Roman" w:hAnsi="Times New Roman" w:cs="Times New Roman"/>
          <w:bCs/>
          <w:sz w:val="24"/>
          <w:szCs w:val="24"/>
          <w:lang w:val="lt-LT" w:eastAsia="ar-SA"/>
        </w:rPr>
        <w:t>/ar</w:t>
      </w:r>
      <w:r w:rsidRPr="00D2408A">
        <w:rPr>
          <w:rFonts w:ascii="Times New Roman" w:hAnsi="Times New Roman" w:cs="Times New Roman"/>
          <w:bCs/>
          <w:sz w:val="24"/>
          <w:szCs w:val="24"/>
          <w:lang w:val="lt-LT" w:eastAsia="ar-SA"/>
        </w:rPr>
        <w:t xml:space="preserve"> paslaugų teikimo vietos</w:t>
      </w:r>
      <w:r w:rsidR="00007EE1" w:rsidRPr="00D2408A">
        <w:rPr>
          <w:rFonts w:ascii="Times New Roman" w:hAnsi="Times New Roman" w:cs="Times New Roman"/>
          <w:bCs/>
          <w:sz w:val="24"/>
          <w:szCs w:val="24"/>
          <w:lang w:val="lt-LT" w:eastAsia="ar-SA"/>
        </w:rPr>
        <w:t xml:space="preserve"> per 10 d.</w:t>
      </w:r>
      <w:r w:rsidR="00C70757" w:rsidRPr="00D2408A">
        <w:rPr>
          <w:rFonts w:ascii="Times New Roman" w:hAnsi="Times New Roman" w:cs="Times New Roman"/>
          <w:bCs/>
          <w:sz w:val="24"/>
          <w:szCs w:val="24"/>
          <w:lang w:val="lt-LT" w:eastAsia="ar-SA"/>
        </w:rPr>
        <w:t xml:space="preserve"> </w:t>
      </w:r>
      <w:r w:rsidR="00007EE1" w:rsidRPr="00D2408A">
        <w:rPr>
          <w:rFonts w:ascii="Times New Roman" w:hAnsi="Times New Roman" w:cs="Times New Roman"/>
          <w:bCs/>
          <w:sz w:val="24"/>
          <w:szCs w:val="24"/>
          <w:lang w:val="lt-LT" w:eastAsia="ar-SA"/>
        </w:rPr>
        <w:t>d.</w:t>
      </w:r>
      <w:r w:rsidRPr="00D2408A">
        <w:rPr>
          <w:rFonts w:ascii="Times New Roman" w:hAnsi="Times New Roman" w:cs="Times New Roman"/>
          <w:bCs/>
          <w:sz w:val="24"/>
          <w:szCs w:val="24"/>
          <w:lang w:val="lt-LT" w:eastAsia="ar-SA"/>
        </w:rPr>
        <w:t xml:space="preserve"> </w:t>
      </w:r>
      <w:r w:rsidR="005B2354" w:rsidRPr="00D2408A">
        <w:rPr>
          <w:rFonts w:ascii="Times New Roman" w:hAnsi="Times New Roman" w:cs="Times New Roman"/>
          <w:bCs/>
          <w:sz w:val="24"/>
          <w:szCs w:val="24"/>
          <w:lang w:val="lt-LT" w:eastAsia="ar-SA"/>
        </w:rPr>
        <w:t xml:space="preserve">nuo Sutarties įsigaliojimo dienos </w:t>
      </w:r>
      <w:r w:rsidRPr="00D2408A">
        <w:rPr>
          <w:rFonts w:ascii="Times New Roman" w:hAnsi="Times New Roman" w:cs="Times New Roman"/>
          <w:bCs/>
          <w:sz w:val="24"/>
          <w:szCs w:val="24"/>
          <w:lang w:val="lt-LT" w:eastAsia="ar-SA"/>
        </w:rPr>
        <w:t>bus laikoma, kad tai yra esminis sutarties pažeidimas.</w:t>
      </w:r>
      <w:r w:rsidR="00E60674" w:rsidRPr="00D2408A">
        <w:rPr>
          <w:rFonts w:ascii="Times New Roman" w:hAnsi="Times New Roman" w:cs="Times New Roman"/>
          <w:bCs/>
          <w:sz w:val="24"/>
          <w:szCs w:val="24"/>
          <w:lang w:val="lt-LT" w:eastAsia="ar-SA"/>
        </w:rPr>
        <w:t xml:space="preserve"> </w:t>
      </w:r>
    </w:p>
    <w:p w14:paraId="4AF5FC6F" w14:textId="77777777" w:rsidR="004C43A8" w:rsidRPr="00D2408A" w:rsidRDefault="004C43A8" w:rsidP="00326BF4">
      <w:pPr>
        <w:pStyle w:val="Sraopastraipa"/>
        <w:numPr>
          <w:ilvl w:val="1"/>
          <w:numId w:val="30"/>
        </w:numPr>
        <w:tabs>
          <w:tab w:val="left" w:pos="426"/>
          <w:tab w:val="left" w:pos="1170"/>
        </w:tabs>
        <w:suppressAutoHyphens/>
        <w:spacing w:before="240" w:after="0" w:line="240" w:lineRule="auto"/>
        <w:ind w:left="0" w:firstLine="567"/>
        <w:jc w:val="both"/>
        <w:rPr>
          <w:rFonts w:ascii="Times New Roman" w:hAnsi="Times New Roman" w:cs="Times New Roman"/>
          <w:b/>
          <w:sz w:val="24"/>
          <w:szCs w:val="24"/>
          <w:lang w:val="lt-LT" w:eastAsia="ar-SA"/>
        </w:rPr>
      </w:pPr>
      <w:r w:rsidRPr="00D2408A">
        <w:rPr>
          <w:rFonts w:ascii="Times New Roman" w:hAnsi="Times New Roman" w:cs="Times New Roman"/>
          <w:bCs/>
          <w:sz w:val="24"/>
          <w:szCs w:val="24"/>
          <w:lang w:val="lt-LT" w:eastAsia="ar-SA"/>
        </w:rPr>
        <w:t>Paslaugų teikėjas</w:t>
      </w:r>
      <w:r w:rsidRPr="00D2408A">
        <w:rPr>
          <w:rFonts w:ascii="Times New Roman" w:hAnsi="Times New Roman" w:cs="Times New Roman"/>
          <w:b/>
          <w:sz w:val="24"/>
          <w:szCs w:val="24"/>
          <w:lang w:val="lt-LT" w:eastAsia="ar-SA"/>
        </w:rPr>
        <w:t xml:space="preserve"> </w:t>
      </w:r>
      <w:r w:rsidRPr="00D2408A">
        <w:rPr>
          <w:rFonts w:ascii="Times New Roman" w:hAnsi="Times New Roman" w:cs="Times New Roman"/>
          <w:sz w:val="24"/>
          <w:szCs w:val="24"/>
          <w:lang w:val="lt-LT" w:eastAsia="ar-SA"/>
        </w:rPr>
        <w:t>turi teisę laikinai sustabdyti Paslaugų teikimą, jeigu</w:t>
      </w:r>
      <w:r w:rsidRPr="00D2408A">
        <w:rPr>
          <w:rFonts w:ascii="Times New Roman" w:hAnsi="Times New Roman" w:cs="Times New Roman"/>
          <w:bCs/>
          <w:sz w:val="24"/>
          <w:szCs w:val="24"/>
          <w:lang w:val="lt-LT" w:eastAsia="ar-SA"/>
        </w:rPr>
        <w:t xml:space="preserve"> Užsakovas</w:t>
      </w:r>
      <w:r w:rsidRPr="00D2408A">
        <w:rPr>
          <w:rFonts w:ascii="Times New Roman" w:hAnsi="Times New Roman" w:cs="Times New Roman"/>
          <w:sz w:val="24"/>
          <w:szCs w:val="24"/>
          <w:lang w:val="lt-LT" w:eastAsia="ar-SA"/>
        </w:rPr>
        <w:t xml:space="preserve"> nevykdo ar netinkamai vykdo savo prievoles pagal Sutartį.</w:t>
      </w:r>
    </w:p>
    <w:p w14:paraId="59E213C7" w14:textId="282C86E7" w:rsidR="004C43A8" w:rsidRPr="00D2408A" w:rsidRDefault="000E1D1D" w:rsidP="00103545">
      <w:pPr>
        <w:pStyle w:val="Sraopastraipa"/>
        <w:numPr>
          <w:ilvl w:val="1"/>
          <w:numId w:val="30"/>
        </w:numPr>
        <w:tabs>
          <w:tab w:val="left" w:pos="426"/>
          <w:tab w:val="left" w:pos="1170"/>
        </w:tabs>
        <w:suppressAutoHyphens/>
        <w:spacing w:before="240" w:after="0" w:line="240" w:lineRule="auto"/>
        <w:ind w:left="0" w:firstLine="567"/>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rPr>
        <w:t>Paslaugų teikėjas turi i</w:t>
      </w:r>
      <w:r w:rsidR="004C43A8" w:rsidRPr="00D2408A">
        <w:rPr>
          <w:rFonts w:ascii="Times New Roman" w:hAnsi="Times New Roman" w:cs="Times New Roman"/>
          <w:sz w:val="24"/>
          <w:szCs w:val="24"/>
          <w:lang w:val="lt-LT"/>
        </w:rPr>
        <w:t>štaisyti Paslaugų teikimo trūkumus</w:t>
      </w:r>
      <w:r w:rsidR="004C43A8" w:rsidRPr="00D2408A">
        <w:rPr>
          <w:rFonts w:ascii="Times New Roman" w:hAnsi="Times New Roman" w:cs="Times New Roman"/>
          <w:sz w:val="24"/>
          <w:szCs w:val="24"/>
          <w:lang w:val="lt-LT" w:eastAsia="ar-SA"/>
        </w:rPr>
        <w:t xml:space="preserve"> savo sąskaita per Užsakovo nurodytą protingą terminą.</w:t>
      </w:r>
      <w:r w:rsidR="004C43A8" w:rsidRPr="00D2408A">
        <w:rPr>
          <w:rFonts w:ascii="Times New Roman" w:hAnsi="Times New Roman" w:cs="Times New Roman"/>
          <w:sz w:val="24"/>
          <w:szCs w:val="24"/>
          <w:lang w:val="lt-LT"/>
        </w:rPr>
        <w:t xml:space="preserve"> Neištaisius Paslaugų teikimo trūkumų per Užsakovo nurodyta protingą terminą, bus laikoma esminiu sutarties pažeidimu.</w:t>
      </w:r>
    </w:p>
    <w:p w14:paraId="0C0A3E7A" w14:textId="64B2C597" w:rsidR="00520068" w:rsidRPr="00103545" w:rsidRDefault="00103545" w:rsidP="00103545">
      <w:pPr>
        <w:pStyle w:val="Sraopastraipa"/>
        <w:numPr>
          <w:ilvl w:val="1"/>
          <w:numId w:val="30"/>
        </w:numPr>
        <w:spacing w:after="0" w:line="240" w:lineRule="auto"/>
        <w:ind w:left="0" w:firstLine="567"/>
        <w:jc w:val="both"/>
        <w:rPr>
          <w:rFonts w:ascii="Times New Roman" w:hAnsi="Times New Roman" w:cs="Times New Roman"/>
          <w:sz w:val="24"/>
          <w:szCs w:val="24"/>
          <w:lang w:val="lt-LT"/>
        </w:rPr>
      </w:pPr>
      <w:proofErr w:type="spellStart"/>
      <w:r w:rsidRPr="00103545">
        <w:rPr>
          <w:rFonts w:ascii="Times New Roman" w:hAnsi="Times New Roman" w:cs="Times New Roman"/>
          <w:bCs/>
          <w:sz w:val="24"/>
          <w:szCs w:val="24"/>
          <w:lang w:eastAsia="ar-SA"/>
        </w:rPr>
        <w:t>Paslaugų</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teikėjas</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Paslaugas</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privalo</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teikti</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mokymų</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grafike</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numatytais</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terminais</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Neteikiant</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Paslaugų</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mokymų</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grafike</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numatytais</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terminais</w:t>
      </w:r>
      <w:proofErr w:type="spellEnd"/>
      <w:r w:rsidRPr="00103545">
        <w:rPr>
          <w:rFonts w:ascii="Times New Roman" w:hAnsi="Times New Roman" w:cs="Times New Roman"/>
          <w:bCs/>
          <w:sz w:val="24"/>
          <w:szCs w:val="24"/>
          <w:lang w:eastAsia="ar-SA"/>
        </w:rPr>
        <w:t xml:space="preserve"> bus </w:t>
      </w:r>
      <w:proofErr w:type="spellStart"/>
      <w:r w:rsidRPr="00103545">
        <w:rPr>
          <w:rFonts w:ascii="Times New Roman" w:hAnsi="Times New Roman" w:cs="Times New Roman"/>
          <w:bCs/>
          <w:sz w:val="24"/>
          <w:szCs w:val="24"/>
          <w:lang w:eastAsia="ar-SA"/>
        </w:rPr>
        <w:t>laikoma</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kad</w:t>
      </w:r>
      <w:proofErr w:type="spellEnd"/>
      <w:r w:rsidRPr="00103545">
        <w:rPr>
          <w:rFonts w:ascii="Times New Roman" w:hAnsi="Times New Roman" w:cs="Times New Roman"/>
          <w:bCs/>
          <w:sz w:val="24"/>
          <w:szCs w:val="24"/>
          <w:lang w:eastAsia="ar-SA"/>
        </w:rPr>
        <w:t xml:space="preserve"> tai </w:t>
      </w:r>
      <w:proofErr w:type="spellStart"/>
      <w:r w:rsidRPr="00103545">
        <w:rPr>
          <w:rFonts w:ascii="Times New Roman" w:hAnsi="Times New Roman" w:cs="Times New Roman"/>
          <w:bCs/>
          <w:sz w:val="24"/>
          <w:szCs w:val="24"/>
          <w:lang w:eastAsia="ar-SA"/>
        </w:rPr>
        <w:t>yra</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esminis</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sutarties</w:t>
      </w:r>
      <w:proofErr w:type="spellEnd"/>
      <w:r w:rsidRPr="00103545">
        <w:rPr>
          <w:rFonts w:ascii="Times New Roman" w:hAnsi="Times New Roman" w:cs="Times New Roman"/>
          <w:bCs/>
          <w:sz w:val="24"/>
          <w:szCs w:val="24"/>
          <w:lang w:eastAsia="ar-SA"/>
        </w:rPr>
        <w:t xml:space="preserve"> </w:t>
      </w:r>
      <w:proofErr w:type="spellStart"/>
      <w:r w:rsidRPr="00103545">
        <w:rPr>
          <w:rFonts w:ascii="Times New Roman" w:hAnsi="Times New Roman" w:cs="Times New Roman"/>
          <w:bCs/>
          <w:sz w:val="24"/>
          <w:szCs w:val="24"/>
          <w:lang w:eastAsia="ar-SA"/>
        </w:rPr>
        <w:t>pažeidimas</w:t>
      </w:r>
      <w:proofErr w:type="spellEnd"/>
      <w:r w:rsidRPr="00103545">
        <w:rPr>
          <w:rFonts w:ascii="Times New Roman" w:hAnsi="Times New Roman" w:cs="Times New Roman"/>
          <w:bCs/>
          <w:sz w:val="24"/>
          <w:szCs w:val="24"/>
          <w:lang w:eastAsia="ar-SA"/>
        </w:rPr>
        <w:t xml:space="preserve">. </w:t>
      </w:r>
    </w:p>
    <w:p w14:paraId="450819E7" w14:textId="77777777" w:rsidR="00103545" w:rsidRPr="00103545" w:rsidRDefault="00103545" w:rsidP="00103545">
      <w:pPr>
        <w:pStyle w:val="Sraopastraipa"/>
        <w:spacing w:after="0" w:line="240" w:lineRule="auto"/>
        <w:jc w:val="both"/>
        <w:rPr>
          <w:rFonts w:ascii="Times New Roman" w:hAnsi="Times New Roman" w:cs="Times New Roman"/>
          <w:sz w:val="24"/>
          <w:szCs w:val="24"/>
          <w:lang w:val="lt-LT"/>
        </w:rPr>
      </w:pPr>
    </w:p>
    <w:p w14:paraId="0CF88409" w14:textId="75994C4F" w:rsidR="00C26FB7" w:rsidRPr="00D2408A" w:rsidRDefault="00C26FB7" w:rsidP="00093A54">
      <w:pPr>
        <w:pStyle w:val="Sraopastraipa"/>
        <w:numPr>
          <w:ilvl w:val="0"/>
          <w:numId w:val="30"/>
        </w:numPr>
        <w:tabs>
          <w:tab w:val="left" w:pos="0"/>
          <w:tab w:val="left" w:pos="1134"/>
        </w:tabs>
        <w:spacing w:after="0" w:line="240" w:lineRule="auto"/>
        <w:ind w:firstLine="567"/>
        <w:jc w:val="center"/>
        <w:rPr>
          <w:rFonts w:ascii="Times New Roman" w:hAnsi="Times New Roman" w:cs="Times New Roman"/>
          <w:b/>
          <w:sz w:val="24"/>
          <w:szCs w:val="24"/>
          <w:lang w:val="lt-LT"/>
        </w:rPr>
      </w:pPr>
      <w:r w:rsidRPr="00D2408A">
        <w:rPr>
          <w:rFonts w:ascii="Times New Roman" w:hAnsi="Times New Roman" w:cs="Times New Roman"/>
          <w:b/>
          <w:sz w:val="24"/>
          <w:szCs w:val="24"/>
          <w:lang w:val="lt-LT"/>
        </w:rPr>
        <w:t>ŠALIŲ ATSAKOMYBĖ UŽ SUTARTIES SĄLYGŲ NEVYKDYMĄ</w:t>
      </w:r>
    </w:p>
    <w:p w14:paraId="34EDF503" w14:textId="77777777" w:rsidR="00C26FB7" w:rsidRPr="00D2408A" w:rsidRDefault="00C26FB7" w:rsidP="00093A54">
      <w:pPr>
        <w:tabs>
          <w:tab w:val="left" w:pos="0"/>
          <w:tab w:val="left" w:pos="1260"/>
        </w:tabs>
        <w:spacing w:after="0" w:line="240" w:lineRule="auto"/>
        <w:ind w:firstLine="567"/>
        <w:jc w:val="both"/>
        <w:rPr>
          <w:rFonts w:ascii="Times New Roman" w:hAnsi="Times New Roman" w:cs="Times New Roman"/>
          <w:sz w:val="24"/>
          <w:szCs w:val="24"/>
          <w:lang w:val="lt-LT"/>
        </w:rPr>
      </w:pPr>
    </w:p>
    <w:p w14:paraId="27DD3951"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D2408A">
        <w:rPr>
          <w:rFonts w:ascii="Times New Roman" w:hAnsi="Times New Roman" w:cs="Times New Roman"/>
          <w:sz w:val="24"/>
          <w:szCs w:val="24"/>
          <w:lang w:val="lt-LT"/>
        </w:rPr>
        <w:t>Jei viena iš šalių nevykdo arba netinkamai vykdo sutartyje numatytus įsipareigojimus, kaltoji šalis turi atlyginti sutarties sąlygų nevykdymu arba netinkamu vykdymu kitai šaliai jos patirtus nuostolius, kiek jų nepadengia šioje sutartyje numatytos baudos ir delspinigiai.</w:t>
      </w:r>
    </w:p>
    <w:p w14:paraId="7CD52CC6" w14:textId="0FA1E32C" w:rsidR="004F7E7E" w:rsidRPr="00D2408A"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D2408A">
        <w:rPr>
          <w:rFonts w:ascii="Times New Roman" w:hAnsi="Times New Roman" w:cs="Times New Roman"/>
          <w:sz w:val="24"/>
          <w:szCs w:val="24"/>
          <w:lang w:val="lt-LT"/>
        </w:rPr>
        <w:t xml:space="preserve">Užsakovui nesumokėjus pagal sutartyje nurodytus terminus, Paslaugų teikėjas gali pareikalauti Užsakovo sumokėti </w:t>
      </w:r>
      <w:r w:rsidRPr="00D2408A">
        <w:rPr>
          <w:rFonts w:ascii="Times New Roman" w:hAnsi="Times New Roman" w:cs="Times New Roman"/>
          <w:color w:val="000000" w:themeColor="text1"/>
          <w:sz w:val="24"/>
          <w:szCs w:val="24"/>
          <w:lang w:val="lt-LT"/>
        </w:rPr>
        <w:t xml:space="preserve">0,03% </w:t>
      </w:r>
      <w:r w:rsidRPr="00D2408A">
        <w:rPr>
          <w:rFonts w:ascii="Times New Roman" w:hAnsi="Times New Roman" w:cs="Times New Roman"/>
          <w:sz w:val="24"/>
          <w:szCs w:val="24"/>
          <w:lang w:val="lt-LT"/>
        </w:rPr>
        <w:t>delspinigių per dieną nuo pradinės sutarties vertės</w:t>
      </w:r>
      <w:r w:rsidR="000D4304" w:rsidRPr="00D2408A">
        <w:rPr>
          <w:rFonts w:ascii="Times New Roman" w:hAnsi="Times New Roman" w:cs="Times New Roman"/>
          <w:sz w:val="24"/>
          <w:szCs w:val="24"/>
          <w:lang w:val="lt-LT"/>
        </w:rPr>
        <w:t xml:space="preserve"> už kiekvieną uždelstą dieną</w:t>
      </w:r>
      <w:r w:rsidRPr="00D2408A">
        <w:rPr>
          <w:rFonts w:ascii="Times New Roman" w:hAnsi="Times New Roman" w:cs="Times New Roman"/>
          <w:sz w:val="24"/>
          <w:szCs w:val="24"/>
          <w:lang w:val="lt-LT"/>
        </w:rPr>
        <w:t>.</w:t>
      </w:r>
    </w:p>
    <w:p w14:paraId="17F0CCD0" w14:textId="2A4EB3F9" w:rsidR="00C26FB7" w:rsidRPr="00D2408A" w:rsidRDefault="00C26FB7" w:rsidP="00AA5BFE">
      <w:pPr>
        <w:pStyle w:val="Sraopastraipa"/>
        <w:numPr>
          <w:ilvl w:val="1"/>
          <w:numId w:val="30"/>
        </w:numPr>
        <w:tabs>
          <w:tab w:val="left" w:pos="426"/>
          <w:tab w:val="left" w:pos="1170"/>
        </w:tabs>
        <w:suppressAutoHyphens/>
        <w:spacing w:before="240" w:after="0" w:line="240" w:lineRule="auto"/>
        <w:ind w:left="0" w:firstLine="567"/>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rPr>
        <w:t xml:space="preserve"> </w:t>
      </w:r>
      <w:r w:rsidR="004C43A8" w:rsidRPr="00D2408A">
        <w:rPr>
          <w:rFonts w:ascii="Times New Roman" w:hAnsi="Times New Roman" w:cs="Times New Roman"/>
          <w:sz w:val="24"/>
          <w:szCs w:val="24"/>
          <w:lang w:val="lt-LT"/>
        </w:rPr>
        <w:t xml:space="preserve">Jeigu Paslaugų teikėjas vėluoja </w:t>
      </w:r>
      <w:r w:rsidR="0024652D" w:rsidRPr="00D2408A">
        <w:rPr>
          <w:rFonts w:ascii="Times New Roman" w:hAnsi="Times New Roman" w:cs="Times New Roman"/>
          <w:sz w:val="24"/>
          <w:szCs w:val="24"/>
          <w:lang w:val="lt-LT"/>
        </w:rPr>
        <w:t>suteikti Paslaugas</w:t>
      </w:r>
      <w:r w:rsidR="004C43A8" w:rsidRPr="00D2408A">
        <w:rPr>
          <w:rFonts w:ascii="Times New Roman" w:hAnsi="Times New Roman" w:cs="Times New Roman"/>
          <w:sz w:val="24"/>
          <w:szCs w:val="24"/>
          <w:lang w:val="lt-LT"/>
        </w:rPr>
        <w:t xml:space="preserve"> nurodytu laiku</w:t>
      </w:r>
      <w:r w:rsidR="00EC644C" w:rsidRPr="00D2408A">
        <w:rPr>
          <w:rFonts w:ascii="Times New Roman" w:hAnsi="Times New Roman" w:cs="Times New Roman"/>
          <w:sz w:val="24"/>
          <w:szCs w:val="24"/>
          <w:lang w:val="lt-LT"/>
        </w:rPr>
        <w:t xml:space="preserve"> ar </w:t>
      </w:r>
      <w:proofErr w:type="spellStart"/>
      <w:r w:rsidR="00345CAC">
        <w:rPr>
          <w:rFonts w:ascii="Times New Roman" w:hAnsi="Times New Roman" w:cs="Times New Roman"/>
          <w:sz w:val="24"/>
          <w:szCs w:val="24"/>
        </w:rPr>
        <w:t>m</w:t>
      </w:r>
      <w:r w:rsidR="00345CAC" w:rsidRPr="00345CAC">
        <w:rPr>
          <w:rFonts w:ascii="Times New Roman" w:hAnsi="Times New Roman" w:cs="Times New Roman"/>
          <w:sz w:val="24"/>
          <w:szCs w:val="24"/>
        </w:rPr>
        <w:t>okymų</w:t>
      </w:r>
      <w:proofErr w:type="spellEnd"/>
      <w:r w:rsidR="00345CAC" w:rsidRPr="00345CAC">
        <w:rPr>
          <w:rFonts w:ascii="Times New Roman" w:hAnsi="Times New Roman" w:cs="Times New Roman"/>
          <w:sz w:val="24"/>
          <w:szCs w:val="24"/>
        </w:rPr>
        <w:t xml:space="preserve"> </w:t>
      </w:r>
      <w:proofErr w:type="spellStart"/>
      <w:r w:rsidR="00345CAC" w:rsidRPr="00345CAC">
        <w:rPr>
          <w:rFonts w:ascii="Times New Roman" w:hAnsi="Times New Roman" w:cs="Times New Roman"/>
          <w:sz w:val="24"/>
          <w:szCs w:val="24"/>
        </w:rPr>
        <w:t>grafike</w:t>
      </w:r>
      <w:proofErr w:type="spellEnd"/>
      <w:r w:rsidR="00345CAC" w:rsidRPr="00345CAC">
        <w:rPr>
          <w:rFonts w:ascii="Times New Roman" w:hAnsi="Times New Roman" w:cs="Times New Roman"/>
          <w:sz w:val="24"/>
          <w:szCs w:val="24"/>
        </w:rPr>
        <w:t xml:space="preserve"> </w:t>
      </w:r>
      <w:proofErr w:type="spellStart"/>
      <w:r w:rsidR="00345CAC" w:rsidRPr="00345CAC">
        <w:rPr>
          <w:rFonts w:ascii="Times New Roman" w:hAnsi="Times New Roman" w:cs="Times New Roman"/>
          <w:sz w:val="24"/>
          <w:szCs w:val="24"/>
        </w:rPr>
        <w:t>numatytais</w:t>
      </w:r>
      <w:proofErr w:type="spellEnd"/>
      <w:r w:rsidR="00345CAC" w:rsidRPr="00345CAC">
        <w:rPr>
          <w:rFonts w:ascii="Times New Roman" w:hAnsi="Times New Roman" w:cs="Times New Roman"/>
          <w:sz w:val="24"/>
          <w:szCs w:val="24"/>
        </w:rPr>
        <w:t xml:space="preserve"> </w:t>
      </w:r>
      <w:proofErr w:type="spellStart"/>
      <w:r w:rsidR="00345CAC" w:rsidRPr="00345CAC">
        <w:rPr>
          <w:rFonts w:ascii="Times New Roman" w:hAnsi="Times New Roman" w:cs="Times New Roman"/>
          <w:sz w:val="24"/>
          <w:szCs w:val="24"/>
        </w:rPr>
        <w:t>terminais</w:t>
      </w:r>
      <w:proofErr w:type="spellEnd"/>
      <w:r w:rsidR="00B24F22" w:rsidRPr="00D2408A">
        <w:rPr>
          <w:rFonts w:ascii="Times New Roman" w:hAnsi="Times New Roman" w:cs="Times New Roman"/>
          <w:sz w:val="24"/>
          <w:szCs w:val="24"/>
          <w:lang w:val="lt-LT"/>
        </w:rPr>
        <w:t xml:space="preserve">, </w:t>
      </w:r>
      <w:r w:rsidR="004C43A8" w:rsidRPr="00D2408A">
        <w:rPr>
          <w:rFonts w:ascii="Times New Roman" w:hAnsi="Times New Roman" w:cs="Times New Roman"/>
          <w:sz w:val="24"/>
          <w:szCs w:val="24"/>
          <w:lang w:val="lt-LT"/>
        </w:rPr>
        <w:t xml:space="preserve">Užsakovas skaičiuoja, be oficialaus įspėjimo ir neprarasdamas teisės į kitas savo teisių gynimo priemones 0,03 % delspinigių nuo pradinės sutarties vertės už kiekvieną </w:t>
      </w:r>
      <w:r w:rsidR="0024652D" w:rsidRPr="00D2408A">
        <w:rPr>
          <w:rFonts w:ascii="Times New Roman" w:hAnsi="Times New Roman" w:cs="Times New Roman"/>
          <w:sz w:val="24"/>
          <w:szCs w:val="24"/>
          <w:lang w:val="lt-LT"/>
        </w:rPr>
        <w:t>dieną</w:t>
      </w:r>
      <w:r w:rsidR="004C43A8" w:rsidRPr="00D2408A">
        <w:rPr>
          <w:rFonts w:ascii="Times New Roman" w:hAnsi="Times New Roman" w:cs="Times New Roman"/>
          <w:sz w:val="24"/>
          <w:szCs w:val="24"/>
          <w:lang w:val="lt-LT"/>
        </w:rPr>
        <w:t xml:space="preserve">. </w:t>
      </w:r>
      <w:r w:rsidR="004C43A8" w:rsidRPr="00D2408A">
        <w:rPr>
          <w:rFonts w:ascii="Times New Roman" w:hAnsi="Times New Roman" w:cs="Times New Roman"/>
          <w:sz w:val="24"/>
          <w:szCs w:val="24"/>
          <w:lang w:val="lt-LT" w:eastAsia="ar-SA"/>
        </w:rPr>
        <w:t>Delspinigiai išskaičiuojami iš Paslaugų teikėjui mokėtinų sumų.</w:t>
      </w:r>
    </w:p>
    <w:p w14:paraId="7B7DCA9B" w14:textId="77777777" w:rsidR="0047596A" w:rsidRPr="00D2408A" w:rsidRDefault="0047596A" w:rsidP="0047596A">
      <w:pPr>
        <w:tabs>
          <w:tab w:val="left" w:pos="426"/>
          <w:tab w:val="left" w:pos="1170"/>
        </w:tabs>
        <w:suppressAutoHyphens/>
        <w:spacing w:before="240" w:after="0" w:line="240" w:lineRule="auto"/>
        <w:jc w:val="both"/>
        <w:rPr>
          <w:rFonts w:ascii="Times New Roman" w:hAnsi="Times New Roman" w:cs="Times New Roman"/>
          <w:b/>
          <w:sz w:val="24"/>
          <w:szCs w:val="24"/>
          <w:lang w:val="lt-LT" w:eastAsia="ar-SA"/>
        </w:rPr>
      </w:pPr>
    </w:p>
    <w:p w14:paraId="0BEE1471" w14:textId="24F3D480" w:rsidR="00C26FB7" w:rsidRPr="00D2408A" w:rsidRDefault="00C26FB7" w:rsidP="00093A54">
      <w:pPr>
        <w:pStyle w:val="Pagrindinistekstas"/>
        <w:numPr>
          <w:ilvl w:val="0"/>
          <w:numId w:val="30"/>
        </w:numPr>
        <w:tabs>
          <w:tab w:val="left" w:pos="0"/>
          <w:tab w:val="left" w:pos="900"/>
        </w:tabs>
        <w:spacing w:after="0"/>
        <w:ind w:firstLine="567"/>
        <w:jc w:val="center"/>
        <w:rPr>
          <w:b/>
          <w:szCs w:val="24"/>
          <w:lang w:val="lt-LT"/>
        </w:rPr>
      </w:pPr>
      <w:bookmarkStart w:id="3" w:name="_Hlk122358271"/>
      <w:r w:rsidRPr="00D2408A">
        <w:rPr>
          <w:b/>
          <w:szCs w:val="24"/>
          <w:lang w:val="lt-LT"/>
        </w:rPr>
        <w:t>SUBTEIKĖJAI IR JŲ KEITIMO TVARKA</w:t>
      </w:r>
    </w:p>
    <w:p w14:paraId="4792F477" w14:textId="77777777" w:rsidR="00C26FB7" w:rsidRPr="00D2408A" w:rsidRDefault="00C26FB7" w:rsidP="00093A54">
      <w:pPr>
        <w:pStyle w:val="Pagrindinistekstas"/>
        <w:tabs>
          <w:tab w:val="left" w:pos="0"/>
          <w:tab w:val="left" w:pos="900"/>
        </w:tabs>
        <w:spacing w:after="0"/>
        <w:ind w:left="1080" w:firstLine="567"/>
        <w:rPr>
          <w:b/>
          <w:szCs w:val="24"/>
          <w:lang w:val="lt-LT"/>
        </w:rPr>
      </w:pPr>
    </w:p>
    <w:p w14:paraId="6BB942A8" w14:textId="0A4D8424" w:rsidR="00C26FB7" w:rsidRPr="00D2408A" w:rsidRDefault="00C26FB7" w:rsidP="00326BF4">
      <w:pPr>
        <w:pStyle w:val="Pagrindinistekstas"/>
        <w:numPr>
          <w:ilvl w:val="1"/>
          <w:numId w:val="30"/>
        </w:numPr>
        <w:tabs>
          <w:tab w:val="left" w:pos="0"/>
        </w:tabs>
        <w:spacing w:after="0"/>
        <w:ind w:left="0" w:firstLine="567"/>
        <w:jc w:val="both"/>
        <w:rPr>
          <w:szCs w:val="24"/>
          <w:lang w:val="lt-LT"/>
        </w:rPr>
      </w:pPr>
      <w:r w:rsidRPr="00D2408A">
        <w:rPr>
          <w:szCs w:val="24"/>
          <w:lang w:val="lt-LT"/>
        </w:rPr>
        <w:t>Paslaugų teikėjas Sutarčiai vykdyti pasitelkia šį (-</w:t>
      </w:r>
      <w:proofErr w:type="spellStart"/>
      <w:r w:rsidRPr="00D2408A">
        <w:rPr>
          <w:szCs w:val="24"/>
          <w:lang w:val="lt-LT"/>
        </w:rPr>
        <w:t>iuos</w:t>
      </w:r>
      <w:proofErr w:type="spellEnd"/>
      <w:r w:rsidRPr="00D2408A">
        <w:rPr>
          <w:szCs w:val="24"/>
          <w:lang w:val="lt-LT"/>
        </w:rPr>
        <w:t xml:space="preserve">) žinomą Subteikėją, nurodytą pasiūlyme - </w:t>
      </w:r>
      <w:r w:rsidR="007F4D51" w:rsidRPr="00D2408A">
        <w:rPr>
          <w:i/>
          <w:iCs/>
          <w:color w:val="FF0000"/>
          <w:szCs w:val="24"/>
          <w:lang w:val="lt-LT"/>
        </w:rPr>
        <w:t>–[įrašyti visus pasiūlyme nurodytus subteikėjus, kurių pajėgumais tiekėjas nesiremia, nurodyti jų pavadinimą, kodą, adresą, o jei jo(-jų) nėra įrašyti – nepasitelkiama/nežinoma]</w:t>
      </w:r>
      <w:r w:rsidR="007F4D51" w:rsidRPr="00D2408A">
        <w:rPr>
          <w:szCs w:val="24"/>
          <w:lang w:val="lt-LT"/>
        </w:rPr>
        <w:t xml:space="preserve"> </w:t>
      </w:r>
      <w:r w:rsidRPr="00D2408A">
        <w:rPr>
          <w:szCs w:val="24"/>
          <w:lang w:val="lt-LT"/>
        </w:rPr>
        <w:t>(toliau –Subteikėjas).</w:t>
      </w:r>
    </w:p>
    <w:p w14:paraId="3D3F2789" w14:textId="760D1759" w:rsidR="00C26FB7" w:rsidRPr="00D2408A" w:rsidRDefault="00C26FB7" w:rsidP="00326BF4">
      <w:pPr>
        <w:pStyle w:val="Pagrindinistekstas"/>
        <w:numPr>
          <w:ilvl w:val="1"/>
          <w:numId w:val="30"/>
        </w:numPr>
        <w:tabs>
          <w:tab w:val="left" w:pos="0"/>
        </w:tabs>
        <w:spacing w:after="0"/>
        <w:ind w:left="0" w:firstLine="567"/>
        <w:jc w:val="both"/>
        <w:rPr>
          <w:szCs w:val="24"/>
          <w:lang w:val="lt-LT"/>
        </w:rPr>
      </w:pPr>
      <w:r w:rsidRPr="00D2408A">
        <w:rPr>
          <w:szCs w:val="24"/>
          <w:lang w:val="lt-LT"/>
        </w:rPr>
        <w:t>Sutarties vykdymo metu, kai Subteikėjas netinkamai vykdo įsipareigojimus Paslaugų teikėjui, taip pat tuo atveju, kai Subteikėjas nepajėgus vykdyti įsipareigojimų Paslaugų teikėjui dėl iškeltos bankroto bylos, pradėtos likvidavimo procedūros ir pan. padėties, Paslaugų teikėjas gali pakeisti Subteikėją tokia tvarka:</w:t>
      </w:r>
    </w:p>
    <w:bookmarkEnd w:id="3"/>
    <w:p w14:paraId="7D468A64" w14:textId="77777777" w:rsidR="004C43A8" w:rsidRPr="00D2408A" w:rsidRDefault="004C43A8" w:rsidP="00326BF4">
      <w:pPr>
        <w:pStyle w:val="Sraopastraipa"/>
        <w:numPr>
          <w:ilvl w:val="2"/>
          <w:numId w:val="30"/>
        </w:numPr>
        <w:tabs>
          <w:tab w:val="left" w:pos="426"/>
          <w:tab w:val="left" w:pos="1170"/>
        </w:tabs>
        <w:suppressAutoHyphens/>
        <w:spacing w:after="0" w:line="240" w:lineRule="auto"/>
        <w:ind w:left="0" w:firstLine="567"/>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rPr>
        <w:t>apie tai jis turi raštu informuoti Užsakovą, nurodydamas Subteikėjo pakeitimo priežastis;</w:t>
      </w:r>
    </w:p>
    <w:p w14:paraId="1638105F" w14:textId="77777777" w:rsidR="004C43A8" w:rsidRPr="00D2408A" w:rsidRDefault="004C43A8" w:rsidP="00326BF4">
      <w:pPr>
        <w:pStyle w:val="Sraopastraipa"/>
        <w:numPr>
          <w:ilvl w:val="2"/>
          <w:numId w:val="30"/>
        </w:numPr>
        <w:tabs>
          <w:tab w:val="left" w:pos="426"/>
          <w:tab w:val="left" w:pos="1170"/>
        </w:tabs>
        <w:suppressAutoHyphens/>
        <w:spacing w:after="0" w:line="240" w:lineRule="auto"/>
        <w:ind w:left="0" w:firstLine="567"/>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rPr>
        <w:t>gavęs tokį pranešimą, Užsakovas kartu su Paslaugų teikėju įformina susitarimą dėl Subteikėjo pakeitimo.</w:t>
      </w:r>
    </w:p>
    <w:p w14:paraId="7FD8D1AB" w14:textId="77777777" w:rsidR="004C43A8" w:rsidRPr="00D2408A" w:rsidRDefault="004C43A8" w:rsidP="00326BF4">
      <w:pPr>
        <w:pStyle w:val="Sraopastraipa"/>
        <w:numPr>
          <w:ilvl w:val="1"/>
          <w:numId w:val="30"/>
        </w:numPr>
        <w:tabs>
          <w:tab w:val="left" w:pos="426"/>
          <w:tab w:val="left" w:pos="1170"/>
        </w:tabs>
        <w:suppressAutoHyphens/>
        <w:spacing w:after="0" w:line="240" w:lineRule="auto"/>
        <w:ind w:left="0" w:firstLine="567"/>
        <w:jc w:val="both"/>
        <w:rPr>
          <w:rFonts w:ascii="Times New Roman" w:hAnsi="Times New Roman" w:cs="Times New Roman"/>
          <w:b/>
          <w:sz w:val="24"/>
          <w:szCs w:val="24"/>
          <w:lang w:val="lt-LT" w:eastAsia="ar-SA"/>
        </w:rPr>
      </w:pPr>
      <w:r w:rsidRPr="00D2408A">
        <w:rPr>
          <w:rFonts w:ascii="Times New Roman" w:hAnsi="Times New Roman" w:cs="Times New Roman"/>
          <w:sz w:val="24"/>
          <w:szCs w:val="24"/>
          <w:lang w:val="lt-LT"/>
        </w:rPr>
        <w:lastRenderedPageBreak/>
        <w:t xml:space="preserve">Sudarius sutartį, tačiau ne vėliau negu Sutartis pradedama vykdyti, Paslaugų teikėjas įsipareigoja Užsakovui pranešti kartu su pasiūlymu nenurodytų Subteikėjų pavadinimus, kontaktinius duomenis ir jų atstovus, kuriuos jis ketina pasitelkti vykdant Sutartį. Užsakovas taip pat reikalauja, kad Paslaugų teikėjas informuotų apie minėtos informacijos pasikeitimus visu Sutarties vykdymo metu, taip pat apie naujus Subteikėjus, kuriuos jis ketina pasitelkti vėliau ir kurie nebuvo žinomi pasiūlymo pateikimo metu. </w:t>
      </w:r>
    </w:p>
    <w:p w14:paraId="4CFC285C" w14:textId="6F26DC0A" w:rsidR="00C26FB7" w:rsidRPr="00D2408A" w:rsidRDefault="00C26FB7" w:rsidP="00326BF4">
      <w:pPr>
        <w:pStyle w:val="Pagrindinistekstas"/>
        <w:numPr>
          <w:ilvl w:val="1"/>
          <w:numId w:val="30"/>
        </w:numPr>
        <w:tabs>
          <w:tab w:val="left" w:pos="0"/>
        </w:tabs>
        <w:spacing w:after="0"/>
        <w:ind w:left="0" w:firstLine="567"/>
        <w:jc w:val="both"/>
        <w:rPr>
          <w:szCs w:val="24"/>
          <w:lang w:val="lt-LT"/>
        </w:rPr>
      </w:pPr>
      <w:r w:rsidRPr="00D2408A">
        <w:rPr>
          <w:szCs w:val="24"/>
          <w:lang w:val="lt-LT"/>
        </w:rPr>
        <w:t xml:space="preserve">Paslaugų teikėjas neturi teisės pasitelkti Subteikėjų, jeigu apie ketinimą juos pasitelkti nebuvo nurodęs savo pasiūlyme ir jie nėra nurodyti Sutarties </w:t>
      </w:r>
      <w:r w:rsidR="00AA5BFE" w:rsidRPr="00D2408A">
        <w:rPr>
          <w:szCs w:val="24"/>
          <w:lang w:val="lt-LT"/>
        </w:rPr>
        <w:t>7</w:t>
      </w:r>
      <w:r w:rsidRPr="00D2408A">
        <w:rPr>
          <w:szCs w:val="24"/>
          <w:lang w:val="lt-LT"/>
        </w:rPr>
        <w:t xml:space="preserve">.1. punkte ar neinformavęs Užsakovo pagal Sutarties </w:t>
      </w:r>
      <w:r w:rsidR="00AA5BFE" w:rsidRPr="00D2408A">
        <w:rPr>
          <w:szCs w:val="24"/>
          <w:lang w:val="lt-LT"/>
        </w:rPr>
        <w:t>7.</w:t>
      </w:r>
      <w:r w:rsidRPr="00D2408A">
        <w:rPr>
          <w:szCs w:val="24"/>
          <w:lang w:val="lt-LT"/>
        </w:rPr>
        <w:t>3. punktą. Paslaugų teikėjas, nesilaikęs šiame punkte nurodyto reikalavimo, įsipareigoja sumokėti Užsakovui baudą, lygią 5 proc. pradinės sutarties vertės, ir atlygin</w:t>
      </w:r>
      <w:r w:rsidR="001C3E6E" w:rsidRPr="00D2408A">
        <w:rPr>
          <w:szCs w:val="24"/>
          <w:lang w:val="lt-LT"/>
        </w:rPr>
        <w:t>ti kitus</w:t>
      </w:r>
      <w:r w:rsidRPr="00D2408A">
        <w:rPr>
          <w:szCs w:val="24"/>
          <w:lang w:val="lt-LT"/>
        </w:rPr>
        <w:t xml:space="preserve"> nuostolius, kiek jų nepadengia Sutartyje nustatyta bauda ir delspinigiai. Bauda gali būti išskaičiuojama iš </w:t>
      </w:r>
      <w:r w:rsidRPr="00D2408A">
        <w:rPr>
          <w:szCs w:val="24"/>
          <w:lang w:val="lt-LT" w:eastAsia="ar-SA"/>
        </w:rPr>
        <w:t>Paslaugų teikėjui</w:t>
      </w:r>
      <w:r w:rsidRPr="00D2408A">
        <w:rPr>
          <w:szCs w:val="24"/>
          <w:lang w:val="lt-LT"/>
        </w:rPr>
        <w:t xml:space="preserve"> mokėtinų sumų.</w:t>
      </w:r>
    </w:p>
    <w:p w14:paraId="5D698455" w14:textId="77777777" w:rsidR="00796D9C" w:rsidRPr="00D2408A" w:rsidRDefault="00796D9C" w:rsidP="00093A54">
      <w:pPr>
        <w:pStyle w:val="Pagrindinistekstas"/>
        <w:tabs>
          <w:tab w:val="left" w:pos="0"/>
        </w:tabs>
        <w:spacing w:after="0"/>
        <w:ind w:left="567" w:firstLine="567"/>
        <w:jc w:val="both"/>
        <w:rPr>
          <w:szCs w:val="24"/>
          <w:lang w:val="lt-LT"/>
        </w:rPr>
      </w:pPr>
    </w:p>
    <w:p w14:paraId="5DC3EC17" w14:textId="7932F59E" w:rsidR="00C26FB7" w:rsidRPr="00D2408A" w:rsidRDefault="00C26FB7" w:rsidP="00093A54">
      <w:pPr>
        <w:pStyle w:val="Sraopastraipa"/>
        <w:numPr>
          <w:ilvl w:val="0"/>
          <w:numId w:val="30"/>
        </w:numPr>
        <w:tabs>
          <w:tab w:val="left" w:pos="0"/>
        </w:tabs>
        <w:spacing w:after="0" w:line="240" w:lineRule="auto"/>
        <w:ind w:firstLine="567"/>
        <w:jc w:val="center"/>
        <w:rPr>
          <w:rFonts w:ascii="Times New Roman" w:hAnsi="Times New Roman" w:cs="Times New Roman"/>
          <w:b/>
          <w:sz w:val="24"/>
          <w:szCs w:val="24"/>
          <w:lang w:val="lt-LT"/>
        </w:rPr>
      </w:pPr>
      <w:r w:rsidRPr="00D2408A">
        <w:rPr>
          <w:rFonts w:ascii="Times New Roman" w:hAnsi="Times New Roman" w:cs="Times New Roman"/>
          <w:b/>
          <w:sz w:val="24"/>
          <w:szCs w:val="24"/>
          <w:lang w:val="lt-LT"/>
        </w:rPr>
        <w:t>NENUGALIMOS JĖGOS APLINKYBĖS</w:t>
      </w:r>
    </w:p>
    <w:p w14:paraId="40452964" w14:textId="77777777" w:rsidR="00C26FB7" w:rsidRPr="00D2408A" w:rsidRDefault="00C26FB7" w:rsidP="00093A54">
      <w:pPr>
        <w:tabs>
          <w:tab w:val="left" w:pos="0"/>
        </w:tabs>
        <w:spacing w:after="0" w:line="240" w:lineRule="auto"/>
        <w:ind w:left="567" w:firstLine="567"/>
        <w:rPr>
          <w:rFonts w:ascii="Times New Roman" w:hAnsi="Times New Roman" w:cs="Times New Roman"/>
          <w:b/>
          <w:sz w:val="24"/>
          <w:szCs w:val="24"/>
          <w:lang w:val="lt-LT"/>
        </w:rPr>
      </w:pPr>
    </w:p>
    <w:p w14:paraId="3851AA02"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D2408A">
        <w:rPr>
          <w:rFonts w:ascii="Times New Roman" w:hAnsi="Times New Roman" w:cs="Times New Roman"/>
          <w:sz w:val="24"/>
          <w:szCs w:val="24"/>
          <w:lang w:val="lt-LT"/>
        </w:rPr>
        <w:t>Šalys neatsakys už dalinį ar visišką prisiimtų įsipareigojimų nevykdymą, jeigu įrodys, kad įsipareigojimų neįvykdė dėl nenugalimos jėgos aplinkybių.</w:t>
      </w:r>
    </w:p>
    <w:p w14:paraId="2FF3EFE9"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D2408A">
        <w:rPr>
          <w:rFonts w:ascii="Times New Roman" w:hAnsi="Times New Roman" w:cs="Times New Roman"/>
          <w:sz w:val="24"/>
          <w:szCs w:val="24"/>
          <w:lang w:val="lt-LT"/>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vienašališkai nutraukti sutartį, pranešusios apie tai kitai Šaliai prieš 7 kalendorines dienas.</w:t>
      </w:r>
    </w:p>
    <w:p w14:paraId="3C4787AD" w14:textId="540B7912"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D2408A">
        <w:rPr>
          <w:rFonts w:ascii="Times New Roman" w:hAnsi="Times New Roman" w:cs="Times New Roman"/>
          <w:sz w:val="24"/>
          <w:szCs w:val="24"/>
          <w:lang w:val="lt-LT"/>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134FAEEA" w14:textId="604CA797" w:rsidR="00065804" w:rsidRPr="00D2408A" w:rsidRDefault="00065804" w:rsidP="00065804">
      <w:pPr>
        <w:pStyle w:val="Sraopastraipa"/>
        <w:tabs>
          <w:tab w:val="left" w:pos="0"/>
        </w:tabs>
        <w:spacing w:after="0" w:line="240" w:lineRule="auto"/>
        <w:ind w:left="567"/>
        <w:jc w:val="both"/>
        <w:rPr>
          <w:rFonts w:ascii="Times New Roman" w:hAnsi="Times New Roman" w:cs="Times New Roman"/>
          <w:sz w:val="24"/>
          <w:szCs w:val="24"/>
          <w:lang w:val="lt-LT"/>
        </w:rPr>
      </w:pPr>
    </w:p>
    <w:p w14:paraId="099AD894" w14:textId="1DE8538B" w:rsidR="00065804" w:rsidRPr="00D2408A" w:rsidRDefault="00065804" w:rsidP="00065804">
      <w:pPr>
        <w:pStyle w:val="Sraopastraipa"/>
        <w:numPr>
          <w:ilvl w:val="0"/>
          <w:numId w:val="30"/>
        </w:numPr>
        <w:tabs>
          <w:tab w:val="left" w:pos="0"/>
        </w:tabs>
        <w:spacing w:after="0" w:line="240" w:lineRule="auto"/>
        <w:jc w:val="center"/>
        <w:rPr>
          <w:rFonts w:ascii="Times New Roman" w:hAnsi="Times New Roman" w:cs="Times New Roman"/>
          <w:b/>
          <w:bCs/>
          <w:sz w:val="24"/>
          <w:szCs w:val="24"/>
          <w:lang w:val="lt-LT"/>
        </w:rPr>
      </w:pPr>
      <w:r w:rsidRPr="00D2408A">
        <w:rPr>
          <w:rFonts w:ascii="Times New Roman" w:hAnsi="Times New Roman" w:cs="Times New Roman"/>
          <w:b/>
          <w:bCs/>
          <w:sz w:val="24"/>
          <w:szCs w:val="24"/>
          <w:lang w:val="lt-LT"/>
        </w:rPr>
        <w:t>SPECIALISTŲ KEITIMO TVARKA</w:t>
      </w:r>
    </w:p>
    <w:p w14:paraId="6E880283" w14:textId="77777777" w:rsidR="00065804" w:rsidRPr="00D2408A" w:rsidRDefault="00065804" w:rsidP="00065804">
      <w:pPr>
        <w:pStyle w:val="Komentarotekstas"/>
        <w:numPr>
          <w:ilvl w:val="1"/>
          <w:numId w:val="35"/>
        </w:numPr>
        <w:tabs>
          <w:tab w:val="left" w:pos="993"/>
        </w:tabs>
        <w:ind w:left="0" w:firstLine="567"/>
        <w:jc w:val="both"/>
        <w:rPr>
          <w:sz w:val="24"/>
          <w:szCs w:val="24"/>
          <w:lang w:val="lt-LT"/>
        </w:rPr>
      </w:pPr>
      <w:r w:rsidRPr="00D2408A">
        <w:rPr>
          <w:sz w:val="24"/>
          <w:szCs w:val="24"/>
          <w:lang w:val="lt-LT"/>
        </w:rPr>
        <w:t xml:space="preserve">Sutarties vykdymo metu, kai Paslaugų teikėjo specialistai (nurodyti Sutarties priede Nr. 4), atsakingi už Sutarties vykdymą, netinkamai vykdo įsipareigojimus ar atsiradus kitoms nenumatytoms aplinkybėms, Paslaugų teikėjas gali juos pakeisti kitais specialistais, kurių kvalifikacija tenkintų konkurso sąlygose specialistams keltus reikalavimus. </w:t>
      </w:r>
    </w:p>
    <w:p w14:paraId="72D53DAB" w14:textId="77777777" w:rsidR="00065804" w:rsidRPr="00D2408A" w:rsidRDefault="00065804" w:rsidP="00065804">
      <w:pPr>
        <w:pStyle w:val="Komentarotekstas"/>
        <w:numPr>
          <w:ilvl w:val="1"/>
          <w:numId w:val="35"/>
        </w:numPr>
        <w:tabs>
          <w:tab w:val="left" w:pos="993"/>
        </w:tabs>
        <w:ind w:left="567" w:firstLine="0"/>
        <w:jc w:val="both"/>
        <w:rPr>
          <w:sz w:val="24"/>
          <w:szCs w:val="24"/>
          <w:lang w:val="lt-LT"/>
        </w:rPr>
      </w:pPr>
      <w:r w:rsidRPr="00D2408A">
        <w:rPr>
          <w:sz w:val="24"/>
          <w:szCs w:val="24"/>
          <w:lang w:val="lt-LT"/>
        </w:rPr>
        <w:t>Specialistai keičiami tokia tvarka:</w:t>
      </w:r>
    </w:p>
    <w:p w14:paraId="79ABC07B" w14:textId="77777777" w:rsidR="00065804" w:rsidRPr="00D2408A" w:rsidRDefault="00065804" w:rsidP="00065804">
      <w:pPr>
        <w:pStyle w:val="Komentarotekstas"/>
        <w:numPr>
          <w:ilvl w:val="2"/>
          <w:numId w:val="35"/>
        </w:numPr>
        <w:tabs>
          <w:tab w:val="left" w:pos="1134"/>
        </w:tabs>
        <w:ind w:left="0" w:firstLine="709"/>
        <w:jc w:val="both"/>
        <w:rPr>
          <w:sz w:val="24"/>
          <w:szCs w:val="24"/>
          <w:lang w:val="lt-LT"/>
        </w:rPr>
      </w:pPr>
      <w:r w:rsidRPr="00D2408A">
        <w:rPr>
          <w:sz w:val="24"/>
          <w:szCs w:val="24"/>
          <w:lang w:val="lt-LT"/>
        </w:rPr>
        <w:t xml:space="preserve">Paslaugų teikėjas turi informuoti Užsakovą, nurodydamas keičiamų specialistų priežastis; </w:t>
      </w:r>
    </w:p>
    <w:p w14:paraId="4D041629" w14:textId="77777777" w:rsidR="00065804" w:rsidRPr="00D2408A" w:rsidRDefault="00065804" w:rsidP="00065804">
      <w:pPr>
        <w:pStyle w:val="Komentarotekstas"/>
        <w:numPr>
          <w:ilvl w:val="2"/>
          <w:numId w:val="35"/>
        </w:numPr>
        <w:tabs>
          <w:tab w:val="left" w:pos="1134"/>
        </w:tabs>
        <w:ind w:left="0" w:firstLine="709"/>
        <w:jc w:val="both"/>
        <w:rPr>
          <w:sz w:val="24"/>
          <w:szCs w:val="24"/>
          <w:lang w:val="lt-LT"/>
        </w:rPr>
      </w:pPr>
      <w:r w:rsidRPr="00D2408A">
        <w:rPr>
          <w:sz w:val="24"/>
          <w:szCs w:val="24"/>
          <w:lang w:val="lt-LT"/>
        </w:rPr>
        <w:t>Pateikti naujai siūlomų specialistų kvalifikaciją pagrindžiančius dokumentus, kokių buvo reikalaujama konkurso sąlygose;</w:t>
      </w:r>
    </w:p>
    <w:p w14:paraId="30D2F6E4" w14:textId="77777777" w:rsidR="00065804" w:rsidRPr="00D2408A" w:rsidRDefault="00065804" w:rsidP="00065804">
      <w:pPr>
        <w:pStyle w:val="Komentarotekstas"/>
        <w:numPr>
          <w:ilvl w:val="2"/>
          <w:numId w:val="35"/>
        </w:numPr>
        <w:tabs>
          <w:tab w:val="left" w:pos="1134"/>
        </w:tabs>
        <w:ind w:left="0" w:firstLine="709"/>
        <w:jc w:val="both"/>
        <w:rPr>
          <w:sz w:val="24"/>
          <w:szCs w:val="24"/>
          <w:lang w:val="lt-LT"/>
        </w:rPr>
      </w:pPr>
      <w:r w:rsidRPr="00D2408A">
        <w:rPr>
          <w:sz w:val="24"/>
          <w:szCs w:val="24"/>
          <w:lang w:val="lt-LT"/>
        </w:rPr>
        <w:t xml:space="preserve">Užsakovas, gavęs numatytą informaciją apie Paslaugų teikėjo specialistų keitimą ir visus su jų kvalifikacija susijusius dokumentus, per 5 kalendorines dienas patikrina siūlomų specialistų kvalifikaciją ir priima sprendimą dėl specialistų  tinkamumo/netinkamumo bei apie tai informuoja Paslaugų teikėją. </w:t>
      </w:r>
    </w:p>
    <w:p w14:paraId="2856540F" w14:textId="77777777" w:rsidR="00065804" w:rsidRPr="00D2408A" w:rsidRDefault="00065804" w:rsidP="00065804">
      <w:pPr>
        <w:pStyle w:val="Sraopastraipa"/>
        <w:numPr>
          <w:ilvl w:val="1"/>
          <w:numId w:val="35"/>
        </w:numPr>
        <w:tabs>
          <w:tab w:val="left" w:pos="993"/>
        </w:tabs>
        <w:spacing w:after="0" w:line="240" w:lineRule="auto"/>
        <w:ind w:left="0" w:firstLine="567"/>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 xml:space="preserve">Užsakovui priėmus sprendimą dėl specialistų tinkamumo, Užsakovas kartu su Paslaugų teikėju įformina papildomą susitarimą dėl jo pakeitimo. </w:t>
      </w:r>
    </w:p>
    <w:p w14:paraId="6191203B" w14:textId="77777777" w:rsidR="00065804" w:rsidRPr="00D2408A" w:rsidRDefault="00065804" w:rsidP="00065804">
      <w:pPr>
        <w:pStyle w:val="Sraopastraipa"/>
        <w:tabs>
          <w:tab w:val="left" w:pos="0"/>
        </w:tabs>
        <w:spacing w:after="0" w:line="240" w:lineRule="auto"/>
        <w:ind w:left="360"/>
        <w:rPr>
          <w:rFonts w:ascii="Times New Roman" w:hAnsi="Times New Roman" w:cs="Times New Roman"/>
          <w:b/>
          <w:bCs/>
          <w:sz w:val="24"/>
          <w:szCs w:val="24"/>
          <w:lang w:val="lt-LT"/>
        </w:rPr>
      </w:pPr>
    </w:p>
    <w:p w14:paraId="125BC24E" w14:textId="77777777" w:rsidR="00C26FB7" w:rsidRPr="00D2408A" w:rsidRDefault="00C26FB7" w:rsidP="00093A54">
      <w:pPr>
        <w:pStyle w:val="Pagrindinistekstas"/>
        <w:numPr>
          <w:ilvl w:val="0"/>
          <w:numId w:val="30"/>
        </w:numPr>
        <w:tabs>
          <w:tab w:val="left" w:pos="0"/>
          <w:tab w:val="left" w:pos="709"/>
          <w:tab w:val="left" w:pos="900"/>
        </w:tabs>
        <w:spacing w:after="0"/>
        <w:ind w:firstLine="567"/>
        <w:jc w:val="center"/>
        <w:rPr>
          <w:b/>
          <w:bCs/>
          <w:szCs w:val="24"/>
          <w:lang w:val="lt-LT"/>
        </w:rPr>
      </w:pPr>
      <w:r w:rsidRPr="00D2408A">
        <w:rPr>
          <w:b/>
          <w:bCs/>
          <w:szCs w:val="24"/>
          <w:lang w:val="lt-LT"/>
        </w:rPr>
        <w:t>SUTARTIES NUTRAUKIMAS</w:t>
      </w:r>
    </w:p>
    <w:p w14:paraId="6539F63D" w14:textId="77777777" w:rsidR="00C26FB7" w:rsidRPr="00D2408A" w:rsidRDefault="00C26FB7" w:rsidP="00093A54">
      <w:pPr>
        <w:pStyle w:val="Pagrindinistekstas"/>
        <w:tabs>
          <w:tab w:val="left" w:pos="0"/>
          <w:tab w:val="left" w:pos="709"/>
          <w:tab w:val="left" w:pos="900"/>
        </w:tabs>
        <w:spacing w:after="0"/>
        <w:ind w:firstLine="567"/>
        <w:jc w:val="both"/>
        <w:rPr>
          <w:b/>
          <w:bCs/>
          <w:szCs w:val="24"/>
          <w:lang w:val="lt-LT"/>
        </w:rPr>
      </w:pPr>
    </w:p>
    <w:p w14:paraId="7433DACF" w14:textId="4021A56F" w:rsidR="001C5EEE" w:rsidRPr="00345CAC" w:rsidRDefault="001C5EEE" w:rsidP="00D2462A">
      <w:pPr>
        <w:pStyle w:val="Sraopastraipa"/>
        <w:numPr>
          <w:ilvl w:val="1"/>
          <w:numId w:val="30"/>
        </w:numPr>
        <w:tabs>
          <w:tab w:val="left" w:pos="426"/>
          <w:tab w:val="left" w:pos="1170"/>
        </w:tabs>
        <w:suppressAutoHyphens/>
        <w:spacing w:after="0" w:line="240" w:lineRule="auto"/>
        <w:ind w:left="0" w:firstLine="567"/>
        <w:jc w:val="both"/>
        <w:rPr>
          <w:rFonts w:ascii="Times New Roman" w:hAnsi="Times New Roman" w:cs="Times New Roman"/>
          <w:sz w:val="24"/>
          <w:szCs w:val="24"/>
          <w:lang w:val="lt-LT" w:eastAsia="ar-SA"/>
        </w:rPr>
      </w:pPr>
      <w:r w:rsidRPr="00D2408A">
        <w:rPr>
          <w:rFonts w:ascii="Times New Roman" w:hAnsi="Times New Roman" w:cs="Times New Roman"/>
          <w:sz w:val="24"/>
          <w:szCs w:val="24"/>
          <w:lang w:val="lt-LT" w:eastAsia="ar-SA"/>
        </w:rPr>
        <w:t xml:space="preserve">Jeigu Paslaugų teikėjas </w:t>
      </w:r>
      <w:r w:rsidR="000F5FEA" w:rsidRPr="00D2408A">
        <w:rPr>
          <w:rFonts w:ascii="Times New Roman" w:hAnsi="Times New Roman" w:cs="Times New Roman"/>
          <w:sz w:val="24"/>
          <w:szCs w:val="24"/>
          <w:lang w:val="lt-LT" w:eastAsia="ar-SA"/>
        </w:rPr>
        <w:t>nesuderina mokymų grafiko ir</w:t>
      </w:r>
      <w:r w:rsidR="00F832E6" w:rsidRPr="00D2408A">
        <w:rPr>
          <w:rFonts w:ascii="Times New Roman" w:hAnsi="Times New Roman" w:cs="Times New Roman"/>
          <w:sz w:val="24"/>
          <w:szCs w:val="24"/>
          <w:lang w:val="lt-LT" w:eastAsia="ar-SA"/>
        </w:rPr>
        <w:t>/ar</w:t>
      </w:r>
      <w:r w:rsidR="000F5FEA" w:rsidRPr="00D2408A">
        <w:rPr>
          <w:rFonts w:ascii="Times New Roman" w:hAnsi="Times New Roman" w:cs="Times New Roman"/>
          <w:sz w:val="24"/>
          <w:szCs w:val="24"/>
          <w:lang w:val="lt-LT" w:eastAsia="ar-SA"/>
        </w:rPr>
        <w:t xml:space="preserve"> paslaugų teikimo vietos</w:t>
      </w:r>
      <w:r w:rsidR="00007EE1" w:rsidRPr="00D2408A">
        <w:rPr>
          <w:rFonts w:ascii="Times New Roman" w:hAnsi="Times New Roman" w:cs="Times New Roman"/>
          <w:sz w:val="24"/>
          <w:szCs w:val="24"/>
          <w:lang w:val="lt-LT" w:eastAsia="ar-SA"/>
        </w:rPr>
        <w:t xml:space="preserve"> per 10 d.</w:t>
      </w:r>
      <w:r w:rsidR="00C70757" w:rsidRPr="00D2408A">
        <w:rPr>
          <w:rFonts w:ascii="Times New Roman" w:hAnsi="Times New Roman" w:cs="Times New Roman"/>
          <w:sz w:val="24"/>
          <w:szCs w:val="24"/>
          <w:lang w:val="lt-LT" w:eastAsia="ar-SA"/>
        </w:rPr>
        <w:t xml:space="preserve"> </w:t>
      </w:r>
      <w:r w:rsidR="00007EE1" w:rsidRPr="00D2408A">
        <w:rPr>
          <w:rFonts w:ascii="Times New Roman" w:hAnsi="Times New Roman" w:cs="Times New Roman"/>
          <w:sz w:val="24"/>
          <w:szCs w:val="24"/>
          <w:lang w:val="lt-LT" w:eastAsia="ar-SA"/>
        </w:rPr>
        <w:t>d.</w:t>
      </w:r>
      <w:r w:rsidR="00560D84" w:rsidRPr="00D2408A">
        <w:rPr>
          <w:rFonts w:ascii="Times New Roman" w:hAnsi="Times New Roman" w:cs="Times New Roman"/>
          <w:sz w:val="24"/>
          <w:szCs w:val="24"/>
          <w:lang w:val="lt-LT" w:eastAsia="ar-SA"/>
        </w:rPr>
        <w:t xml:space="preserve"> nuo Sutarties įsigaliojimo dienos</w:t>
      </w:r>
      <w:r w:rsidR="00345CAC">
        <w:rPr>
          <w:rFonts w:ascii="Times New Roman" w:hAnsi="Times New Roman" w:cs="Times New Roman"/>
          <w:sz w:val="24"/>
          <w:szCs w:val="24"/>
          <w:lang w:val="lt-LT" w:eastAsia="ar-SA"/>
        </w:rPr>
        <w:t xml:space="preserve"> </w:t>
      </w:r>
      <w:r w:rsidR="00345CAC" w:rsidRPr="00345CAC">
        <w:rPr>
          <w:rFonts w:ascii="Times New Roman" w:hAnsi="Times New Roman" w:cs="Times New Roman"/>
          <w:sz w:val="24"/>
          <w:szCs w:val="24"/>
          <w:lang w:val="lt-LT" w:eastAsia="ar-SA"/>
        </w:rPr>
        <w:t xml:space="preserve">ar nesuteikia paslaugų iki sutartyje nurodyto termino, </w:t>
      </w:r>
      <w:r w:rsidR="00561AE6" w:rsidRPr="00345CAC">
        <w:rPr>
          <w:rFonts w:ascii="Times New Roman" w:hAnsi="Times New Roman" w:cs="Times New Roman"/>
          <w:sz w:val="24"/>
          <w:szCs w:val="24"/>
          <w:lang w:val="lt-LT" w:eastAsia="ar-SA"/>
        </w:rPr>
        <w:t xml:space="preserve"> ar </w:t>
      </w:r>
      <w:r w:rsidR="00345CAC" w:rsidRPr="00345CAC">
        <w:rPr>
          <w:rFonts w:ascii="Times New Roman" w:hAnsi="Times New Roman" w:cs="Times New Roman"/>
          <w:sz w:val="24"/>
          <w:szCs w:val="24"/>
          <w:lang w:val="lt-LT" w:eastAsia="ar-SA"/>
        </w:rPr>
        <w:t>neteikia</w:t>
      </w:r>
      <w:r w:rsidR="00561AE6" w:rsidRPr="00345CAC">
        <w:rPr>
          <w:rFonts w:ascii="Times New Roman" w:hAnsi="Times New Roman" w:cs="Times New Roman"/>
          <w:sz w:val="24"/>
          <w:szCs w:val="24"/>
          <w:lang w:val="lt-LT" w:eastAsia="ar-SA"/>
        </w:rPr>
        <w:t xml:space="preserve"> paslaugų </w:t>
      </w:r>
      <w:r w:rsidR="00C70757" w:rsidRPr="00345CAC">
        <w:rPr>
          <w:rFonts w:ascii="Times New Roman" w:hAnsi="Times New Roman" w:cs="Times New Roman"/>
          <w:sz w:val="24"/>
          <w:szCs w:val="24"/>
          <w:lang w:val="lt-LT" w:eastAsia="ar-SA"/>
        </w:rPr>
        <w:t>mokymų grafike numatytais terminais</w:t>
      </w:r>
      <w:r w:rsidR="00561AE6" w:rsidRPr="00345CAC">
        <w:rPr>
          <w:rFonts w:ascii="Times New Roman" w:hAnsi="Times New Roman" w:cs="Times New Roman"/>
          <w:sz w:val="24"/>
          <w:szCs w:val="24"/>
          <w:lang w:val="lt-LT" w:eastAsia="ar-SA"/>
        </w:rPr>
        <w:t xml:space="preserve">, ar laiku neištaiso paslaugų teikimo trūkumų </w:t>
      </w:r>
      <w:r w:rsidR="002E5C51" w:rsidRPr="00345CAC">
        <w:rPr>
          <w:rFonts w:ascii="Times New Roman" w:hAnsi="Times New Roman" w:cs="Times New Roman"/>
          <w:sz w:val="24"/>
          <w:szCs w:val="24"/>
          <w:lang w:val="lt-LT" w:eastAsia="ar-SA"/>
        </w:rPr>
        <w:t xml:space="preserve">per Užsakovo nurodytą protingą terminą </w:t>
      </w:r>
      <w:r w:rsidRPr="00345CAC">
        <w:rPr>
          <w:rFonts w:ascii="Times New Roman" w:hAnsi="Times New Roman" w:cs="Times New Roman"/>
          <w:sz w:val="24"/>
          <w:szCs w:val="24"/>
          <w:lang w:val="lt-LT"/>
        </w:rPr>
        <w:t>(daro esminius sutarties pažeidimus)</w:t>
      </w:r>
      <w:r w:rsidRPr="00345CAC">
        <w:rPr>
          <w:rFonts w:ascii="Times New Roman" w:hAnsi="Times New Roman" w:cs="Times New Roman"/>
          <w:sz w:val="24"/>
          <w:szCs w:val="24"/>
          <w:lang w:val="lt-LT" w:eastAsia="ar-SA"/>
        </w:rPr>
        <w:t xml:space="preserve">, ar nevykdo kitų įsipareigojimų pagal Sutartį, ar vykdo juos netinkamai, Užsakovas </w:t>
      </w:r>
      <w:r w:rsidRPr="00345CAC">
        <w:rPr>
          <w:rFonts w:ascii="Times New Roman" w:hAnsi="Times New Roman" w:cs="Times New Roman"/>
          <w:sz w:val="24"/>
          <w:szCs w:val="24"/>
          <w:lang w:val="lt-LT" w:eastAsia="lt-LT"/>
        </w:rPr>
        <w:t xml:space="preserve">prieš 14 kalendorinių dienų raštu pranešęs apie tai </w:t>
      </w:r>
      <w:bookmarkStart w:id="4" w:name="_Hlk37076582"/>
      <w:r w:rsidRPr="00345CAC">
        <w:rPr>
          <w:rFonts w:ascii="Times New Roman" w:hAnsi="Times New Roman" w:cs="Times New Roman"/>
          <w:sz w:val="24"/>
          <w:szCs w:val="24"/>
          <w:lang w:val="lt-LT" w:eastAsia="lt-LT"/>
        </w:rPr>
        <w:t>Paslaugų teikėjui</w:t>
      </w:r>
      <w:r w:rsidRPr="00345CAC">
        <w:rPr>
          <w:rFonts w:ascii="Times New Roman" w:hAnsi="Times New Roman" w:cs="Times New Roman"/>
          <w:sz w:val="24"/>
          <w:szCs w:val="24"/>
          <w:lang w:val="lt-LT" w:eastAsia="ar-SA"/>
        </w:rPr>
        <w:t xml:space="preserve"> </w:t>
      </w:r>
      <w:bookmarkEnd w:id="4"/>
      <w:r w:rsidRPr="00345CAC">
        <w:rPr>
          <w:rFonts w:ascii="Times New Roman" w:hAnsi="Times New Roman" w:cs="Times New Roman"/>
          <w:sz w:val="24"/>
          <w:szCs w:val="24"/>
          <w:lang w:val="lt-LT" w:eastAsia="ar-SA"/>
        </w:rPr>
        <w:t>turi teisę vienašališkai nutraukti Sutartį ir reikalauti sumokėti baudą, lygią 5 proc. pradinės sutarties vertės, kuri Šalių laikoma minimaliais patirtais tiesioginiais nuostoliais, bei reikalauti atlyginti visus kitus nuostolius, tiek kiek jų nepadengia bauda ir delspinigiai.</w:t>
      </w:r>
    </w:p>
    <w:p w14:paraId="71462EE1" w14:textId="20E11284" w:rsidR="005F0164" w:rsidRPr="00D2408A" w:rsidRDefault="00714963" w:rsidP="00D2462A">
      <w:pPr>
        <w:pStyle w:val="Pagrindinistekstas"/>
        <w:numPr>
          <w:ilvl w:val="1"/>
          <w:numId w:val="30"/>
        </w:numPr>
        <w:tabs>
          <w:tab w:val="left" w:pos="0"/>
          <w:tab w:val="left" w:pos="709"/>
          <w:tab w:val="left" w:pos="900"/>
        </w:tabs>
        <w:spacing w:after="0"/>
        <w:ind w:left="0" w:firstLine="567"/>
        <w:jc w:val="both"/>
        <w:rPr>
          <w:b/>
          <w:bCs/>
          <w:szCs w:val="24"/>
          <w:lang w:val="lt-LT"/>
        </w:rPr>
      </w:pPr>
      <w:r w:rsidRPr="00D2408A">
        <w:rPr>
          <w:bCs/>
          <w:szCs w:val="24"/>
          <w:lang w:val="lt-LT" w:eastAsia="ar-SA"/>
        </w:rPr>
        <w:lastRenderedPageBreak/>
        <w:t xml:space="preserve"> </w:t>
      </w:r>
      <w:r w:rsidR="005F0164" w:rsidRPr="00D2408A">
        <w:rPr>
          <w:bCs/>
          <w:szCs w:val="24"/>
          <w:lang w:val="lt-LT" w:eastAsia="ar-SA"/>
        </w:rPr>
        <w:t>Užsakovas</w:t>
      </w:r>
      <w:r w:rsidR="005F0164" w:rsidRPr="00D2408A">
        <w:rPr>
          <w:szCs w:val="24"/>
          <w:lang w:val="lt-LT" w:eastAsia="lt-LT"/>
        </w:rPr>
        <w:t xml:space="preserve"> prieš 14 kalendorinių dienų raštu pranešęs apie tai </w:t>
      </w:r>
      <w:r w:rsidR="00093A54" w:rsidRPr="00D2408A">
        <w:rPr>
          <w:szCs w:val="24"/>
          <w:lang w:val="lt-LT" w:eastAsia="lt-LT"/>
        </w:rPr>
        <w:t>Paslaugų teikėjui</w:t>
      </w:r>
      <w:r w:rsidR="005F0164" w:rsidRPr="00D2408A">
        <w:rPr>
          <w:szCs w:val="24"/>
          <w:lang w:val="lt-LT" w:eastAsia="ar-SA"/>
        </w:rPr>
        <w:t xml:space="preserve"> turi teisę vienašališkai nutraukti sutartį, jeigu </w:t>
      </w:r>
      <w:r w:rsidR="00093A54" w:rsidRPr="00D2408A">
        <w:rPr>
          <w:szCs w:val="24"/>
          <w:lang w:val="lt-LT" w:eastAsia="lt-LT"/>
        </w:rPr>
        <w:t>Paslaugų teikėjas</w:t>
      </w:r>
      <w:r w:rsidR="005F0164" w:rsidRPr="00D2408A">
        <w:rPr>
          <w:szCs w:val="24"/>
          <w:lang w:val="lt-LT" w:eastAsia="ar-SA"/>
        </w:rPr>
        <w:t xml:space="preserve"> bankrutuoja arba nepajėgia vykdyti sutartinių įsipareigojimų ir, </w:t>
      </w:r>
      <w:r w:rsidR="005F0164" w:rsidRPr="00D2408A">
        <w:rPr>
          <w:bCs/>
          <w:szCs w:val="24"/>
          <w:lang w:val="lt-LT" w:eastAsia="ar-SA"/>
        </w:rPr>
        <w:t>Užsakovui</w:t>
      </w:r>
      <w:r w:rsidR="005F0164" w:rsidRPr="00D2408A">
        <w:rPr>
          <w:szCs w:val="24"/>
          <w:lang w:val="lt-LT" w:eastAsia="ar-SA"/>
        </w:rPr>
        <w:t xml:space="preserve"> pareikalavus, nepateikia patikimų įrodymų dėl įmanomo šių įsipareigojimų vykdymo ateityje</w:t>
      </w:r>
      <w:r w:rsidR="00093A54" w:rsidRPr="00D2408A">
        <w:rPr>
          <w:szCs w:val="24"/>
          <w:lang w:val="lt-LT" w:eastAsia="ar-SA"/>
        </w:rPr>
        <w:t>.</w:t>
      </w:r>
    </w:p>
    <w:p w14:paraId="2C815AE9" w14:textId="2A8FFC5C" w:rsidR="005F0164" w:rsidRPr="00D2408A" w:rsidRDefault="00093A5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D2408A">
        <w:rPr>
          <w:szCs w:val="24"/>
          <w:lang w:val="lt-LT" w:eastAsia="ar-SA"/>
        </w:rPr>
        <w:t>Paslaugų teikėjas</w:t>
      </w:r>
      <w:r w:rsidR="005F0164" w:rsidRPr="00D2408A">
        <w:rPr>
          <w:szCs w:val="24"/>
          <w:lang w:val="lt-LT" w:eastAsia="ar-SA"/>
        </w:rPr>
        <w:t xml:space="preserve"> turi teisę vienašališkai nutraukti Sutartį, jeigu </w:t>
      </w:r>
      <w:r w:rsidR="005F0164" w:rsidRPr="00D2408A">
        <w:rPr>
          <w:bCs/>
          <w:szCs w:val="24"/>
          <w:lang w:val="lt-LT" w:eastAsia="ar-SA"/>
        </w:rPr>
        <w:t>Užsakovas</w:t>
      </w:r>
      <w:r w:rsidR="005F0164" w:rsidRPr="00D2408A">
        <w:rPr>
          <w:szCs w:val="24"/>
          <w:lang w:val="lt-LT" w:eastAsia="ar-SA"/>
        </w:rPr>
        <w:t xml:space="preserve"> nevykdo visų savo įsipareigojimų pagal šią Sutartį. Nutraukus Sutartį šiuo pagrindu, </w:t>
      </w:r>
      <w:r w:rsidRPr="00D2408A">
        <w:rPr>
          <w:szCs w:val="24"/>
          <w:lang w:val="lt-LT" w:eastAsia="ar-SA"/>
        </w:rPr>
        <w:t>Paslaugų teikėjas</w:t>
      </w:r>
      <w:r w:rsidR="005F0164" w:rsidRPr="00D2408A">
        <w:rPr>
          <w:szCs w:val="24"/>
          <w:lang w:val="lt-LT" w:eastAsia="ar-SA"/>
        </w:rPr>
        <w:t xml:space="preserve"> turi teisę gauti atlyginimą už suteiktų paslaugų dalį Sutartyje nustatytomis kainomis ir reikalauti Užsakovo sumokėti baudą, lygią 5 proc. pradinės sutarties vertės, kuri Šalių laikoma minimaliais patirtais tiesioginiais nuostoliais, </w:t>
      </w:r>
      <w:r w:rsidR="005F0164" w:rsidRPr="00D2408A">
        <w:rPr>
          <w:szCs w:val="24"/>
          <w:lang w:val="lt-LT"/>
        </w:rPr>
        <w:t>b</w:t>
      </w:r>
      <w:r w:rsidR="005F0164" w:rsidRPr="00D2408A">
        <w:rPr>
          <w:szCs w:val="24"/>
          <w:lang w:val="lt-LT" w:eastAsia="ar-SA"/>
        </w:rPr>
        <w:t xml:space="preserve">ei reikalauti atlyginti visus kitus nuostolius, kiek jų nepadengia šioje Sutartyje nustatytos baudos ir delspinigiai. </w:t>
      </w:r>
      <w:r w:rsidRPr="00D2408A">
        <w:rPr>
          <w:szCs w:val="24"/>
          <w:lang w:val="lt-LT" w:eastAsia="ar-SA"/>
        </w:rPr>
        <w:t>Paslaugų teikėjas</w:t>
      </w:r>
      <w:r w:rsidR="005F0164" w:rsidRPr="00D2408A">
        <w:rPr>
          <w:szCs w:val="24"/>
          <w:lang w:val="lt-LT" w:eastAsia="ar-SA"/>
        </w:rPr>
        <w:t xml:space="preserve"> turi pateikti Užsakovui raštišką pranešimą </w:t>
      </w:r>
      <w:r w:rsidR="005F0164" w:rsidRPr="00D2408A">
        <w:rPr>
          <w:szCs w:val="24"/>
          <w:lang w:val="lt-LT" w:eastAsia="lt-LT"/>
        </w:rPr>
        <w:t xml:space="preserve">prieš 14 kalendorinių dienų </w:t>
      </w:r>
      <w:r w:rsidR="005F0164" w:rsidRPr="00D2408A">
        <w:rPr>
          <w:szCs w:val="24"/>
          <w:lang w:val="lt-LT" w:eastAsia="ar-SA"/>
        </w:rPr>
        <w:t>apie Sutarties nutraukimą.</w:t>
      </w:r>
    </w:p>
    <w:p w14:paraId="79896925" w14:textId="37AC53E9" w:rsidR="005F0164" w:rsidRPr="00D2408A"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D2408A">
        <w:rPr>
          <w:rFonts w:eastAsia="Calibri"/>
          <w:szCs w:val="24"/>
          <w:lang w:val="lt-LT" w:eastAsia="lt-LT"/>
        </w:rPr>
        <w:t>Jeigu</w:t>
      </w:r>
      <w:r w:rsidR="00093A54" w:rsidRPr="00D2408A">
        <w:rPr>
          <w:szCs w:val="24"/>
          <w:lang w:val="lt-LT" w:eastAsia="ar-SA"/>
        </w:rPr>
        <w:t xml:space="preserve"> Paslaugų teikėjas </w:t>
      </w:r>
      <w:r w:rsidRPr="00D2408A">
        <w:rPr>
          <w:rFonts w:eastAsia="Calibri"/>
          <w:szCs w:val="24"/>
          <w:lang w:val="lt-LT" w:eastAsia="lt-LT"/>
        </w:rPr>
        <w:t xml:space="preserve">vienašališkai nutraukia Sutartį be </w:t>
      </w:r>
      <w:r w:rsidRPr="00D2408A">
        <w:rPr>
          <w:bCs/>
          <w:szCs w:val="24"/>
          <w:lang w:val="lt-LT" w:eastAsia="ar-SA"/>
        </w:rPr>
        <w:t>Užsakovo</w:t>
      </w:r>
      <w:r w:rsidRPr="00D2408A">
        <w:rPr>
          <w:rFonts w:eastAsia="Calibri"/>
          <w:szCs w:val="24"/>
          <w:lang w:val="lt-LT" w:eastAsia="lt-LT"/>
        </w:rPr>
        <w:t xml:space="preserve"> kaltės, </w:t>
      </w:r>
      <w:r w:rsidR="00093A54" w:rsidRPr="00D2408A">
        <w:rPr>
          <w:szCs w:val="24"/>
          <w:lang w:val="lt-LT" w:eastAsia="ar-SA"/>
        </w:rPr>
        <w:t xml:space="preserve"> Paslaugų teikėjas</w:t>
      </w:r>
      <w:r w:rsidRPr="00D2408A">
        <w:rPr>
          <w:rFonts w:eastAsia="Calibri"/>
          <w:szCs w:val="24"/>
          <w:lang w:val="lt-LT" w:eastAsia="lt-LT"/>
        </w:rPr>
        <w:t xml:space="preserve"> sumoka Užsakovui baudą, lygią </w:t>
      </w:r>
      <w:r w:rsidRPr="00D2408A">
        <w:rPr>
          <w:szCs w:val="24"/>
          <w:lang w:val="lt-LT" w:eastAsia="ar-SA"/>
        </w:rPr>
        <w:t xml:space="preserve">5 proc. pradinės sutarties vertės, </w:t>
      </w:r>
      <w:r w:rsidRPr="00D2408A">
        <w:rPr>
          <w:rFonts w:eastAsia="Calibri"/>
          <w:szCs w:val="24"/>
          <w:lang w:val="lt-LT" w:eastAsia="lt-LT"/>
        </w:rPr>
        <w:t xml:space="preserve">kuri Šalių laikoma minimaliais patirtais tiesioginiais nuostoliais, bei atlygina visus kitus nuostolius, kiek jų nepadengia numatyta bauda ir delspinigiai. </w:t>
      </w:r>
    </w:p>
    <w:p w14:paraId="27939BBE" w14:textId="32138C21" w:rsidR="005F0164" w:rsidRPr="00D2408A"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D2408A">
        <w:rPr>
          <w:rFonts w:eastAsia="Calibri"/>
          <w:szCs w:val="24"/>
          <w:lang w:val="lt-LT" w:eastAsia="lt-LT"/>
        </w:rPr>
        <w:t xml:space="preserve">Jeigu </w:t>
      </w:r>
      <w:r w:rsidRPr="00D2408A">
        <w:rPr>
          <w:szCs w:val="24"/>
          <w:lang w:val="lt-LT" w:eastAsia="ar-SA"/>
        </w:rPr>
        <w:t>Užsakovas</w:t>
      </w:r>
      <w:r w:rsidRPr="00D2408A">
        <w:rPr>
          <w:rFonts w:eastAsia="Calibri"/>
          <w:szCs w:val="24"/>
          <w:lang w:val="lt-LT" w:eastAsia="lt-LT"/>
        </w:rPr>
        <w:t xml:space="preserve"> vienašališkai nutraukia Sutartį be </w:t>
      </w:r>
      <w:r w:rsidR="00093A54" w:rsidRPr="00D2408A">
        <w:rPr>
          <w:szCs w:val="24"/>
          <w:lang w:val="lt-LT" w:eastAsia="ar-SA"/>
        </w:rPr>
        <w:t>Paslaugų teikėjas</w:t>
      </w:r>
      <w:r w:rsidRPr="00D2408A">
        <w:rPr>
          <w:szCs w:val="24"/>
          <w:lang w:val="lt-LT" w:eastAsia="lt-LT"/>
        </w:rPr>
        <w:t xml:space="preserve"> k</w:t>
      </w:r>
      <w:r w:rsidRPr="00D2408A">
        <w:rPr>
          <w:rFonts w:eastAsia="Calibri"/>
          <w:szCs w:val="24"/>
          <w:lang w:val="lt-LT" w:eastAsia="lt-LT"/>
        </w:rPr>
        <w:t xml:space="preserve">altės, </w:t>
      </w:r>
      <w:r w:rsidRPr="00D2408A">
        <w:rPr>
          <w:szCs w:val="24"/>
          <w:lang w:val="lt-LT" w:eastAsia="ar-SA"/>
        </w:rPr>
        <w:t>Užsakovas</w:t>
      </w:r>
      <w:r w:rsidRPr="00D2408A">
        <w:rPr>
          <w:rFonts w:eastAsia="Calibri"/>
          <w:szCs w:val="24"/>
          <w:lang w:val="lt-LT" w:eastAsia="lt-LT"/>
        </w:rPr>
        <w:t xml:space="preserve"> sumoka </w:t>
      </w:r>
      <w:r w:rsidR="00093A54" w:rsidRPr="00D2408A">
        <w:rPr>
          <w:szCs w:val="24"/>
          <w:lang w:val="lt-LT" w:eastAsia="ar-SA"/>
        </w:rPr>
        <w:t>Paslaugų teikėjui</w:t>
      </w:r>
      <w:r w:rsidRPr="00D2408A">
        <w:rPr>
          <w:rFonts w:eastAsia="Calibri"/>
          <w:szCs w:val="24"/>
          <w:lang w:val="lt-LT" w:eastAsia="lt-LT"/>
        </w:rPr>
        <w:t xml:space="preserve"> baudą, lygią </w:t>
      </w:r>
      <w:r w:rsidRPr="00D2408A">
        <w:rPr>
          <w:szCs w:val="24"/>
          <w:lang w:val="lt-LT" w:eastAsia="ar-SA"/>
        </w:rPr>
        <w:t>5 proc. pradinės sutarties vertės,</w:t>
      </w:r>
      <w:r w:rsidRPr="00D2408A">
        <w:rPr>
          <w:rFonts w:eastAsia="Calibri"/>
          <w:szCs w:val="24"/>
          <w:lang w:val="lt-LT" w:eastAsia="ar-SA"/>
        </w:rPr>
        <w:t xml:space="preserve"> </w:t>
      </w:r>
      <w:r w:rsidRPr="00D2408A">
        <w:rPr>
          <w:rFonts w:eastAsia="Calibri"/>
          <w:szCs w:val="24"/>
          <w:lang w:val="lt-LT" w:eastAsia="lt-LT"/>
        </w:rPr>
        <w:t xml:space="preserve">kuri Šalių laikoma minimaliais patirtais tiesioginiais nuostoliais, bei atlygina visus kitus nuostolius, kiek jų nepadengia numatyta bauda ir delspinigiai, </w:t>
      </w:r>
      <w:r w:rsidRPr="00D2408A">
        <w:rPr>
          <w:szCs w:val="24"/>
          <w:lang w:val="lt-LT"/>
        </w:rPr>
        <w:t xml:space="preserve">išskyrus atvejus, nurodytus </w:t>
      </w:r>
      <w:r w:rsidR="002F75F6" w:rsidRPr="00D2408A">
        <w:rPr>
          <w:color w:val="000000" w:themeColor="text1"/>
          <w:szCs w:val="24"/>
          <w:lang w:val="lt-LT"/>
        </w:rPr>
        <w:t>10</w:t>
      </w:r>
      <w:r w:rsidRPr="00D2408A">
        <w:rPr>
          <w:color w:val="000000" w:themeColor="text1"/>
          <w:szCs w:val="24"/>
          <w:lang w:val="lt-LT"/>
        </w:rPr>
        <w:t>.8.1-</w:t>
      </w:r>
      <w:r w:rsidR="002F75F6" w:rsidRPr="00D2408A">
        <w:rPr>
          <w:color w:val="000000" w:themeColor="text1"/>
          <w:szCs w:val="24"/>
          <w:lang w:val="lt-LT"/>
        </w:rPr>
        <w:t>10</w:t>
      </w:r>
      <w:r w:rsidRPr="00D2408A">
        <w:rPr>
          <w:color w:val="000000" w:themeColor="text1"/>
          <w:szCs w:val="24"/>
          <w:lang w:val="lt-LT"/>
        </w:rPr>
        <w:t xml:space="preserve">.8.4 </w:t>
      </w:r>
      <w:r w:rsidRPr="00D2408A">
        <w:rPr>
          <w:szCs w:val="24"/>
          <w:lang w:val="lt-LT"/>
        </w:rPr>
        <w:t>punktuose</w:t>
      </w:r>
      <w:r w:rsidRPr="00D2408A">
        <w:rPr>
          <w:rFonts w:eastAsia="Calibri"/>
          <w:szCs w:val="24"/>
          <w:lang w:val="lt-LT" w:eastAsia="lt-LT"/>
        </w:rPr>
        <w:t>.</w:t>
      </w:r>
    </w:p>
    <w:p w14:paraId="64CA7FB1" w14:textId="7CD9C413" w:rsidR="005F0164" w:rsidRPr="00D2408A"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D2408A">
        <w:rPr>
          <w:szCs w:val="24"/>
          <w:lang w:val="lt-LT" w:eastAsia="ar-SA"/>
        </w:rPr>
        <w:t xml:space="preserve">Abi šalys turi teisę vienašališkai nutraukti Sutartį, jeigu dėl nenugalimos jėgos (force majeure) negali vykdyti savo įsipareigojimų, pranešusios apie tai kitai Šaliai prieš </w:t>
      </w:r>
      <w:r w:rsidR="00AE4473" w:rsidRPr="00D2408A">
        <w:rPr>
          <w:szCs w:val="24"/>
          <w:lang w:val="lt-LT" w:eastAsia="ar-SA"/>
        </w:rPr>
        <w:t>7</w:t>
      </w:r>
      <w:r w:rsidRPr="00D2408A">
        <w:rPr>
          <w:szCs w:val="24"/>
          <w:lang w:val="lt-LT" w:eastAsia="ar-SA"/>
        </w:rPr>
        <w:t xml:space="preserve"> kalendorin</w:t>
      </w:r>
      <w:r w:rsidR="00AE4473" w:rsidRPr="00D2408A">
        <w:rPr>
          <w:szCs w:val="24"/>
          <w:lang w:val="lt-LT" w:eastAsia="ar-SA"/>
        </w:rPr>
        <w:t>es</w:t>
      </w:r>
      <w:r w:rsidRPr="00D2408A">
        <w:rPr>
          <w:szCs w:val="24"/>
          <w:lang w:val="lt-LT" w:eastAsia="ar-SA"/>
        </w:rPr>
        <w:t xml:space="preserve"> dien</w:t>
      </w:r>
      <w:r w:rsidR="00AE4473" w:rsidRPr="00D2408A">
        <w:rPr>
          <w:szCs w:val="24"/>
          <w:lang w:val="lt-LT" w:eastAsia="ar-SA"/>
        </w:rPr>
        <w:t>as</w:t>
      </w:r>
      <w:r w:rsidRPr="00D2408A">
        <w:rPr>
          <w:szCs w:val="24"/>
          <w:lang w:val="lt-LT" w:eastAsia="ar-SA"/>
        </w:rPr>
        <w:t xml:space="preserve">. </w:t>
      </w:r>
    </w:p>
    <w:p w14:paraId="4791A7EE" w14:textId="77777777" w:rsidR="005F0164" w:rsidRPr="00D2408A"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D2408A">
        <w:rPr>
          <w:szCs w:val="24"/>
          <w:lang w:val="lt-LT" w:eastAsia="ar-SA"/>
        </w:rPr>
        <w:t>Sutartis gali būti nutraukta raštišku abiejų Šalių susitarimu, taip pat kitais Lietuvos Respublikos civiliniame kodekse nustatytais pagrindais.</w:t>
      </w:r>
    </w:p>
    <w:p w14:paraId="39E42E40" w14:textId="5586484D" w:rsidR="005F0164" w:rsidRPr="00D2408A"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D2408A">
        <w:rPr>
          <w:szCs w:val="24"/>
          <w:lang w:val="lt-LT" w:eastAsia="lt-LT"/>
        </w:rPr>
        <w:t xml:space="preserve">Užsakovas turi teisę vienašališkai nutraukti Sutartį, pranešęs apie tai </w:t>
      </w:r>
      <w:r w:rsidR="00093A54" w:rsidRPr="00D2408A">
        <w:rPr>
          <w:szCs w:val="24"/>
          <w:lang w:val="lt-LT" w:eastAsia="lt-LT"/>
        </w:rPr>
        <w:t>Paslaugų teikėjui</w:t>
      </w:r>
      <w:r w:rsidRPr="00D2408A">
        <w:rPr>
          <w:szCs w:val="24"/>
          <w:lang w:val="lt-LT" w:eastAsia="lt-LT"/>
        </w:rPr>
        <w:t xml:space="preserve"> prieš 14 kalendorinių dienų, ir </w:t>
      </w:r>
      <w:r w:rsidRPr="00D2408A">
        <w:rPr>
          <w:rFonts w:eastAsia="Calibri"/>
          <w:szCs w:val="24"/>
          <w:lang w:val="lt-LT" w:eastAsia="lt-LT"/>
        </w:rPr>
        <w:t xml:space="preserve">reikalauti </w:t>
      </w:r>
      <w:r w:rsidR="00093A54" w:rsidRPr="00D2408A">
        <w:rPr>
          <w:szCs w:val="24"/>
          <w:lang w:val="lt-LT" w:eastAsia="ar-SA"/>
        </w:rPr>
        <w:t>Paslaugų teikėjo</w:t>
      </w:r>
      <w:r w:rsidRPr="00D2408A">
        <w:rPr>
          <w:rFonts w:eastAsia="Calibri"/>
          <w:szCs w:val="24"/>
          <w:lang w:val="lt-LT" w:eastAsia="lt-LT"/>
        </w:rPr>
        <w:t xml:space="preserve">, jei Sutartis nutraukiama šiuo pagrindu dėl </w:t>
      </w:r>
      <w:r w:rsidR="00093A54" w:rsidRPr="00D2408A">
        <w:rPr>
          <w:szCs w:val="24"/>
          <w:lang w:val="lt-LT" w:eastAsia="ar-SA"/>
        </w:rPr>
        <w:t>Paslaugų teikėjo</w:t>
      </w:r>
      <w:r w:rsidRPr="00D2408A">
        <w:rPr>
          <w:rFonts w:eastAsia="Calibri"/>
          <w:szCs w:val="24"/>
          <w:lang w:val="lt-LT" w:eastAsia="lt-LT"/>
        </w:rPr>
        <w:t xml:space="preserve"> kaltės, </w:t>
      </w:r>
      <w:r w:rsidRPr="00D2408A">
        <w:rPr>
          <w:szCs w:val="24"/>
          <w:lang w:val="lt-LT" w:eastAsia="ar-SA"/>
        </w:rPr>
        <w:t xml:space="preserve">sumokėti baudą, lygią 5 proc. pradinės sutarties vertės, </w:t>
      </w:r>
      <w:r w:rsidRPr="00D2408A">
        <w:rPr>
          <w:rFonts w:eastAsia="Calibri"/>
          <w:szCs w:val="24"/>
          <w:lang w:val="lt-LT" w:eastAsia="lt-LT"/>
        </w:rPr>
        <w:t>kuri Šalių laikoma minimaliais patirtais tiesioginiais nuostoliais, bei atlyginti visus kitus nuostolius, kiek jų nepadengia numatyta bauda ir delspinigiai, jeigu:</w:t>
      </w:r>
    </w:p>
    <w:p w14:paraId="01CF3076" w14:textId="77777777" w:rsidR="005F0164" w:rsidRPr="00D2408A" w:rsidRDefault="005F0164" w:rsidP="00093A54">
      <w:pPr>
        <w:pStyle w:val="Pagrindinistekstas"/>
        <w:numPr>
          <w:ilvl w:val="2"/>
          <w:numId w:val="30"/>
        </w:numPr>
        <w:tabs>
          <w:tab w:val="left" w:pos="0"/>
          <w:tab w:val="left" w:pos="709"/>
          <w:tab w:val="left" w:pos="900"/>
        </w:tabs>
        <w:spacing w:after="0"/>
        <w:ind w:left="0" w:firstLine="567"/>
        <w:jc w:val="both"/>
        <w:rPr>
          <w:b/>
          <w:bCs/>
          <w:szCs w:val="24"/>
          <w:lang w:val="lt-LT"/>
        </w:rPr>
      </w:pPr>
      <w:r w:rsidRPr="00D2408A">
        <w:rPr>
          <w:szCs w:val="24"/>
          <w:lang w:val="lt-LT" w:eastAsia="lt-LT"/>
        </w:rPr>
        <w:t>Sutartis buvo pakeista pažeidžiant Lietuvos Respublikos viešųjų pirkimų įstatymo 89 str.;</w:t>
      </w:r>
    </w:p>
    <w:p w14:paraId="0482BEDE" w14:textId="64F9ED1B" w:rsidR="005F0164" w:rsidRPr="00D2408A" w:rsidRDefault="005F0164" w:rsidP="00093A54">
      <w:pPr>
        <w:pStyle w:val="Pagrindinistekstas"/>
        <w:numPr>
          <w:ilvl w:val="2"/>
          <w:numId w:val="30"/>
        </w:numPr>
        <w:tabs>
          <w:tab w:val="left" w:pos="0"/>
          <w:tab w:val="left" w:pos="900"/>
          <w:tab w:val="left" w:pos="993"/>
        </w:tabs>
        <w:spacing w:after="0"/>
        <w:ind w:left="0" w:firstLine="567"/>
        <w:jc w:val="both"/>
        <w:rPr>
          <w:b/>
          <w:bCs/>
          <w:szCs w:val="24"/>
          <w:lang w:val="lt-LT"/>
        </w:rPr>
      </w:pPr>
      <w:r w:rsidRPr="00D2408A">
        <w:rPr>
          <w:szCs w:val="24"/>
          <w:lang w:val="lt-LT" w:eastAsia="lt-LT"/>
        </w:rPr>
        <w:t xml:space="preserve">paaiškėjo, kad </w:t>
      </w:r>
      <w:r w:rsidR="00093A54" w:rsidRPr="00D2408A">
        <w:rPr>
          <w:szCs w:val="24"/>
          <w:lang w:val="lt-LT" w:eastAsia="ar-SA"/>
        </w:rPr>
        <w:t>Paslaugų teikėjas</w:t>
      </w:r>
      <w:r w:rsidRPr="00D2408A">
        <w:rPr>
          <w:szCs w:val="24"/>
          <w:lang w:val="lt-LT" w:eastAsia="lt-LT"/>
        </w:rPr>
        <w:t xml:space="preserve">, su kuriuo sudaryta Sutartis, turėjo būti pašalintas iš pirkimo procedūros pagal Lietuvos Respublikos viešųjų pirkimų įstatymo 46 str. 1 d.; </w:t>
      </w:r>
    </w:p>
    <w:p w14:paraId="26E0ED45" w14:textId="2ED2B5AE" w:rsidR="005F0164" w:rsidRPr="00D2408A" w:rsidRDefault="005F0164" w:rsidP="00093A54">
      <w:pPr>
        <w:pStyle w:val="Pagrindinistekstas"/>
        <w:numPr>
          <w:ilvl w:val="2"/>
          <w:numId w:val="30"/>
        </w:numPr>
        <w:tabs>
          <w:tab w:val="left" w:pos="0"/>
          <w:tab w:val="left" w:pos="900"/>
          <w:tab w:val="left" w:pos="993"/>
        </w:tabs>
        <w:spacing w:after="0"/>
        <w:ind w:left="0" w:firstLine="567"/>
        <w:jc w:val="both"/>
        <w:rPr>
          <w:szCs w:val="24"/>
          <w:lang w:val="lt-LT"/>
        </w:rPr>
      </w:pPr>
      <w:r w:rsidRPr="00D2408A">
        <w:rPr>
          <w:szCs w:val="24"/>
          <w:lang w:val="lt-LT" w:eastAsia="lt-LT"/>
        </w:rPr>
        <w:t xml:space="preserve">paaiškėjo, kad su </w:t>
      </w:r>
      <w:r w:rsidR="00093A54" w:rsidRPr="00D2408A">
        <w:rPr>
          <w:szCs w:val="24"/>
          <w:lang w:val="lt-LT" w:eastAsia="ar-SA"/>
        </w:rPr>
        <w:t>Paslaugų teikėju</w:t>
      </w:r>
      <w:r w:rsidRPr="00D2408A">
        <w:rPr>
          <w:szCs w:val="24"/>
          <w:lang w:val="lt-LT"/>
        </w:rPr>
        <w:t xml:space="preserve"> </w:t>
      </w:r>
      <w:r w:rsidRPr="00D2408A">
        <w:rPr>
          <w:szCs w:val="24"/>
          <w:lang w:val="lt-LT" w:eastAsia="lt-LT"/>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DFB3764" w14:textId="77777777" w:rsidR="005F0164" w:rsidRPr="00D2408A" w:rsidRDefault="005F0164" w:rsidP="00093A54">
      <w:pPr>
        <w:pStyle w:val="Pagrindinistekstas"/>
        <w:numPr>
          <w:ilvl w:val="2"/>
          <w:numId w:val="30"/>
        </w:numPr>
        <w:tabs>
          <w:tab w:val="left" w:pos="0"/>
          <w:tab w:val="left" w:pos="900"/>
          <w:tab w:val="left" w:pos="993"/>
        </w:tabs>
        <w:spacing w:after="0"/>
        <w:ind w:left="0" w:firstLine="567"/>
        <w:jc w:val="both"/>
        <w:rPr>
          <w:szCs w:val="24"/>
          <w:lang w:val="lt-LT"/>
        </w:rPr>
      </w:pPr>
      <w:r w:rsidRPr="00D2408A">
        <w:rPr>
          <w:szCs w:val="24"/>
          <w:lang w:val="lt-LT"/>
        </w:rPr>
        <w:t>paaiškėjo Lietuvos Respublikos viešųjų pirkimų įstatymo 37 straipsnio 9 dalyje, 45 straipsnio 2</w:t>
      </w:r>
      <w:r w:rsidRPr="00D2408A">
        <w:rPr>
          <w:szCs w:val="24"/>
          <w:vertAlign w:val="superscript"/>
          <w:lang w:val="lt-LT"/>
        </w:rPr>
        <w:t>1</w:t>
      </w:r>
      <w:r w:rsidRPr="00D2408A">
        <w:rPr>
          <w:szCs w:val="24"/>
          <w:lang w:val="lt-LT"/>
        </w:rPr>
        <w:t xml:space="preserve"> dalyje ir (ar) 47 straipsnio 9 dalyje nurodytos aplinkybės.</w:t>
      </w:r>
    </w:p>
    <w:p w14:paraId="5DF67CD9" w14:textId="77777777" w:rsidR="00D564E1" w:rsidRPr="00D2408A" w:rsidRDefault="00D564E1" w:rsidP="00093A54">
      <w:pPr>
        <w:pStyle w:val="Pagrindinistekstas"/>
        <w:tabs>
          <w:tab w:val="left" w:pos="0"/>
        </w:tabs>
        <w:spacing w:after="0"/>
        <w:ind w:left="567" w:firstLine="567"/>
        <w:jc w:val="both"/>
        <w:rPr>
          <w:b/>
          <w:bCs/>
          <w:szCs w:val="24"/>
          <w:lang w:val="lt-LT"/>
        </w:rPr>
      </w:pPr>
    </w:p>
    <w:p w14:paraId="7223F83D" w14:textId="77777777" w:rsidR="00C26FB7" w:rsidRPr="00D2408A" w:rsidRDefault="00C26FB7" w:rsidP="00093A54">
      <w:pPr>
        <w:pStyle w:val="Sraopastraipa"/>
        <w:numPr>
          <w:ilvl w:val="0"/>
          <w:numId w:val="30"/>
        </w:numPr>
        <w:tabs>
          <w:tab w:val="left" w:pos="0"/>
          <w:tab w:val="left" w:pos="426"/>
        </w:tabs>
        <w:spacing w:after="0" w:line="240" w:lineRule="auto"/>
        <w:ind w:firstLine="567"/>
        <w:jc w:val="center"/>
        <w:rPr>
          <w:rFonts w:ascii="Times New Roman" w:eastAsia="Calibri" w:hAnsi="Times New Roman" w:cs="Times New Roman"/>
          <w:b/>
          <w:bCs/>
          <w:sz w:val="24"/>
          <w:szCs w:val="24"/>
          <w:lang w:val="lt-LT"/>
        </w:rPr>
      </w:pPr>
      <w:r w:rsidRPr="00D2408A">
        <w:rPr>
          <w:rFonts w:ascii="Times New Roman" w:eastAsia="Calibri" w:hAnsi="Times New Roman" w:cs="Times New Roman"/>
          <w:b/>
          <w:bCs/>
          <w:sz w:val="24"/>
          <w:szCs w:val="24"/>
          <w:lang w:val="lt-LT"/>
        </w:rPr>
        <w:t>ASMENS DUOMENŲ TVARKYMAS</w:t>
      </w:r>
    </w:p>
    <w:p w14:paraId="68F743DA" w14:textId="77777777" w:rsidR="00C26FB7" w:rsidRPr="00D2408A" w:rsidRDefault="00C26FB7" w:rsidP="00093A54">
      <w:pPr>
        <w:pStyle w:val="Sraopastraipa"/>
        <w:tabs>
          <w:tab w:val="left" w:pos="0"/>
          <w:tab w:val="left" w:pos="426"/>
        </w:tabs>
        <w:spacing w:after="0" w:line="240" w:lineRule="auto"/>
        <w:ind w:left="420" w:firstLine="567"/>
        <w:rPr>
          <w:rFonts w:ascii="Times New Roman" w:eastAsia="Calibri" w:hAnsi="Times New Roman" w:cs="Times New Roman"/>
          <w:b/>
          <w:bCs/>
          <w:sz w:val="24"/>
          <w:szCs w:val="24"/>
          <w:lang w:val="lt-LT"/>
        </w:rPr>
      </w:pPr>
    </w:p>
    <w:p w14:paraId="70F30099"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D2408A">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56AD7D5"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D2408A">
        <w:rPr>
          <w:rFonts w:ascii="Times New Roman" w:eastAsia="Calibri" w:hAnsi="Times New Roman" w:cs="Times New Roman"/>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5EE6CFBB" w14:textId="24EDCFD3"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D2408A">
        <w:rPr>
          <w:rFonts w:ascii="Times New Roman" w:eastAsia="Calibri" w:hAnsi="Times New Roman" w:cs="Times New Roman"/>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57BC3277"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D2408A">
        <w:rPr>
          <w:rFonts w:ascii="Times New Roman" w:eastAsia="Calibri" w:hAnsi="Times New Roman" w:cs="Times New Roman"/>
          <w:sz w:val="24"/>
          <w:szCs w:val="24"/>
          <w:lang w:val="lt-LT"/>
        </w:rPr>
        <w:t xml:space="preserve">Gali būti tvarkomi šie Šalių vadovų, kitų darbuotojų, atsakingų asmenų ar atstovų, atstovaujančių Šalims, duomenys: (I) vardas, pavardė; (II) kontaktiniai duomenys (darbo telefono numeris, darbo elektroninis paštas, darbovietės adresas; (III) užimamos pareigos; (IV) įgaliojimų </w:t>
      </w:r>
      <w:r w:rsidRPr="00D2408A">
        <w:rPr>
          <w:rFonts w:ascii="Times New Roman" w:eastAsia="Calibri" w:hAnsi="Times New Roman" w:cs="Times New Roman"/>
          <w:sz w:val="24"/>
          <w:szCs w:val="24"/>
          <w:lang w:val="lt-LT"/>
        </w:rPr>
        <w:lastRenderedPageBreak/>
        <w:t>(atstovavimo) duomenys, įskaitant atstovų asmens kodus, adresus; (V) Šalių vardu ir interesais vykdomas susirašinėjimas, ar kiti duomenys suformuojami Sutarties vykdymo metu.</w:t>
      </w:r>
    </w:p>
    <w:p w14:paraId="69E8F0E5"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D2408A">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86E7016"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D2408A">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FCECF3D" w14:textId="0807E98D"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D2408A">
        <w:rPr>
          <w:rFonts w:ascii="Times New Roman" w:eastAsia="Calibri" w:hAnsi="Times New Roman" w:cs="Times New Roman"/>
          <w:sz w:val="24"/>
          <w:szCs w:val="24"/>
          <w:lang w:val="lt-LT"/>
        </w:rPr>
        <w:t>Šalys įsipareigoja tinkamai informuoti visus fizinius asmenis (darbuotojus, įgaliotinius, valdymo organų narius, savo subteikėjų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BF1296F" w14:textId="1ED2AD29"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D2408A">
        <w:rPr>
          <w:rFonts w:ascii="Times New Roman" w:eastAsia="Calibri" w:hAnsi="Times New Roman" w:cs="Times New Roman"/>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139CC3E" w14:textId="77777777" w:rsidR="00A80433" w:rsidRPr="00D2408A" w:rsidRDefault="00A80433" w:rsidP="00093A54">
      <w:pPr>
        <w:pStyle w:val="Sraopastraipa"/>
        <w:tabs>
          <w:tab w:val="left" w:pos="0"/>
        </w:tabs>
        <w:spacing w:after="0" w:line="240" w:lineRule="auto"/>
        <w:ind w:left="567" w:firstLine="567"/>
        <w:jc w:val="both"/>
        <w:rPr>
          <w:rFonts w:ascii="Times New Roman" w:eastAsia="Calibri" w:hAnsi="Times New Roman" w:cs="Times New Roman"/>
          <w:sz w:val="24"/>
          <w:szCs w:val="24"/>
          <w:lang w:val="lt-LT"/>
        </w:rPr>
      </w:pPr>
    </w:p>
    <w:p w14:paraId="74993EEA" w14:textId="77777777" w:rsidR="00C26FB7" w:rsidRPr="00D2408A" w:rsidRDefault="00C26FB7" w:rsidP="00093A54">
      <w:pPr>
        <w:pStyle w:val="Sraopastraipa"/>
        <w:numPr>
          <w:ilvl w:val="0"/>
          <w:numId w:val="30"/>
        </w:numPr>
        <w:tabs>
          <w:tab w:val="left" w:pos="0"/>
          <w:tab w:val="left" w:pos="426"/>
        </w:tabs>
        <w:spacing w:after="0" w:line="240" w:lineRule="auto"/>
        <w:ind w:firstLine="567"/>
        <w:jc w:val="center"/>
        <w:rPr>
          <w:rFonts w:ascii="Times New Roman" w:eastAsia="Calibri" w:hAnsi="Times New Roman" w:cs="Times New Roman"/>
          <w:b/>
          <w:bCs/>
          <w:sz w:val="24"/>
          <w:szCs w:val="24"/>
          <w:lang w:val="lt-LT"/>
        </w:rPr>
      </w:pPr>
      <w:r w:rsidRPr="00D2408A">
        <w:rPr>
          <w:rFonts w:ascii="Times New Roman" w:eastAsia="Calibri" w:hAnsi="Times New Roman" w:cs="Times New Roman"/>
          <w:b/>
          <w:bCs/>
          <w:sz w:val="24"/>
          <w:szCs w:val="24"/>
          <w:lang w:val="lt-LT"/>
        </w:rPr>
        <w:t>KONFIDENCIALUMAS</w:t>
      </w:r>
    </w:p>
    <w:p w14:paraId="360F8C1F" w14:textId="77777777" w:rsidR="00C26FB7" w:rsidRPr="00D2408A" w:rsidRDefault="00C26FB7" w:rsidP="00093A54">
      <w:pPr>
        <w:tabs>
          <w:tab w:val="left" w:pos="0"/>
          <w:tab w:val="left" w:pos="426"/>
        </w:tabs>
        <w:spacing w:after="0" w:line="240" w:lineRule="auto"/>
        <w:ind w:firstLine="567"/>
        <w:contextualSpacing/>
        <w:rPr>
          <w:rFonts w:ascii="Times New Roman" w:eastAsia="Calibri" w:hAnsi="Times New Roman" w:cs="Times New Roman"/>
          <w:b/>
          <w:bCs/>
          <w:sz w:val="24"/>
          <w:szCs w:val="24"/>
          <w:lang w:val="lt-LT"/>
        </w:rPr>
      </w:pPr>
    </w:p>
    <w:p w14:paraId="0D7F5782"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eastAsia="Times New Roman" w:hAnsi="Times New Roman" w:cs="Times New Roman"/>
          <w:sz w:val="24"/>
          <w:szCs w:val="24"/>
          <w:lang w:val="lt-LT"/>
        </w:rPr>
      </w:pPr>
      <w:r w:rsidRPr="00D2408A">
        <w:rPr>
          <w:rFonts w:ascii="Times New Roman" w:eastAsia="Times New Roman" w:hAnsi="Times New Roman" w:cs="Times New Roman"/>
          <w:sz w:val="24"/>
          <w:szCs w:val="24"/>
          <w:lang w:val="lt-LT"/>
        </w:rPr>
        <w:t>Konfidencialia informacija pagal šią Sutartį laikoma:</w:t>
      </w:r>
    </w:p>
    <w:p w14:paraId="694CCC53" w14:textId="77777777" w:rsidR="00C26FB7" w:rsidRPr="00D2408A"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D2408A">
        <w:rPr>
          <w:rFonts w:ascii="Times New Roman" w:eastAsia="Times New Roman" w:hAnsi="Times New Roman" w:cs="Times New Roman"/>
          <w:sz w:val="24"/>
          <w:szCs w:val="24"/>
          <w:lang w:val="lt-LT"/>
        </w:rPr>
        <w:t>bet kokiu būdu išreikšta informacija (raštu ar elektronine forma), kuri gaunama vykdant šia Sutartimi prisiimtus įsipareigojimus ir kuri yra susijusi su Šalių atliekamomis funkcijomis;</w:t>
      </w:r>
    </w:p>
    <w:p w14:paraId="42476B89" w14:textId="73D2DB23" w:rsidR="00C26FB7" w:rsidRPr="00D2408A"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D2408A">
        <w:rPr>
          <w:rFonts w:ascii="Times New Roman" w:eastAsia="Times New Roman" w:hAnsi="Times New Roman" w:cs="Times New Roman"/>
          <w:sz w:val="24"/>
          <w:szCs w:val="24"/>
          <w:lang w:val="lt-LT"/>
        </w:rPr>
        <w:t>asmens duomenys, elektroniniai dokumentai (duomenų bazės, duomenų failai ir kt.), Sistemų dokumentai, archyvuota informacija ar kiti dokumentai, paruošti Sutarties šalies ar jos darbuotojų, kuriuose yra Sutarties</w:t>
      </w:r>
      <w:r w:rsidR="002A0686" w:rsidRPr="00D2408A">
        <w:rPr>
          <w:rFonts w:ascii="Times New Roman" w:eastAsia="Times New Roman" w:hAnsi="Times New Roman" w:cs="Times New Roman"/>
          <w:sz w:val="24"/>
          <w:szCs w:val="24"/>
          <w:lang w:val="lt-LT"/>
        </w:rPr>
        <w:t xml:space="preserve"> 1</w:t>
      </w:r>
      <w:r w:rsidR="00065804" w:rsidRPr="00D2408A">
        <w:rPr>
          <w:rFonts w:ascii="Times New Roman" w:eastAsia="Times New Roman" w:hAnsi="Times New Roman" w:cs="Times New Roman"/>
          <w:sz w:val="24"/>
          <w:szCs w:val="24"/>
          <w:lang w:val="lt-LT"/>
        </w:rPr>
        <w:t>2</w:t>
      </w:r>
      <w:r w:rsidRPr="00D2408A">
        <w:rPr>
          <w:rFonts w:ascii="Times New Roman" w:eastAsia="Times New Roman" w:hAnsi="Times New Roman" w:cs="Times New Roman"/>
          <w:sz w:val="24"/>
          <w:szCs w:val="24"/>
          <w:lang w:val="lt-LT"/>
        </w:rPr>
        <w:t xml:space="preserve">.1.1. </w:t>
      </w:r>
      <w:r w:rsidR="00D35E4C" w:rsidRPr="00D2408A">
        <w:rPr>
          <w:rFonts w:ascii="Times New Roman" w:eastAsia="Times New Roman" w:hAnsi="Times New Roman" w:cs="Times New Roman"/>
          <w:sz w:val="24"/>
          <w:szCs w:val="24"/>
          <w:lang w:val="lt-LT"/>
        </w:rPr>
        <w:t>punkte</w:t>
      </w:r>
      <w:r w:rsidRPr="00D2408A">
        <w:rPr>
          <w:rFonts w:ascii="Times New Roman" w:eastAsia="Times New Roman" w:hAnsi="Times New Roman" w:cs="Times New Roman"/>
          <w:sz w:val="24"/>
          <w:szCs w:val="24"/>
          <w:lang w:val="lt-LT"/>
        </w:rPr>
        <w:t xml:space="preserve"> paminėtos informacijos, ar kurie yra parengti remiantis aukščiau minėta informacija;</w:t>
      </w:r>
    </w:p>
    <w:p w14:paraId="48F54960"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eastAsia="Times New Roman" w:hAnsi="Times New Roman" w:cs="Times New Roman"/>
          <w:sz w:val="24"/>
          <w:szCs w:val="24"/>
          <w:lang w:val="lt-LT"/>
        </w:rPr>
      </w:pPr>
      <w:r w:rsidRPr="00D2408A">
        <w:rPr>
          <w:rFonts w:ascii="Times New Roman" w:hAnsi="Times New Roman" w:cs="Times New Roman"/>
          <w:sz w:val="24"/>
          <w:szCs w:val="24"/>
          <w:lang w:val="lt-LT" w:eastAsia="ar-SA"/>
        </w:rPr>
        <w:t>Paslaugų teikėjas</w:t>
      </w:r>
      <w:r w:rsidRPr="00D2408A">
        <w:rPr>
          <w:rFonts w:ascii="Times New Roman" w:eastAsia="Times New Roman" w:hAnsi="Times New Roman" w:cs="Times New Roman"/>
          <w:sz w:val="24"/>
          <w:szCs w:val="24"/>
          <w:lang w:val="lt-LT"/>
        </w:rPr>
        <w:t xml:space="preserve"> įsipareigoja:</w:t>
      </w:r>
    </w:p>
    <w:p w14:paraId="050CC337" w14:textId="77777777" w:rsidR="00C26FB7" w:rsidRPr="00D2408A"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D2408A">
        <w:rPr>
          <w:rFonts w:ascii="Times New Roman" w:eastAsia="Times New Roman" w:hAnsi="Times New Roman" w:cs="Times New Roman"/>
          <w:sz w:val="24"/>
          <w:szCs w:val="24"/>
          <w:lang w:val="lt-LT"/>
        </w:rPr>
        <w:t>naudotis konfidencialia informacija tik sutartinių įsipareigojimų vykdymo tikslais;</w:t>
      </w:r>
    </w:p>
    <w:p w14:paraId="55A9D891" w14:textId="5DB6105D" w:rsidR="00C26FB7" w:rsidRPr="00D2408A"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D2408A">
        <w:rPr>
          <w:rFonts w:ascii="Times New Roman" w:eastAsia="Times New Roman" w:hAnsi="Times New Roman" w:cs="Times New Roman"/>
          <w:sz w:val="24"/>
          <w:szCs w:val="24"/>
          <w:lang w:val="lt-LT"/>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FE6065E" w14:textId="77777777" w:rsidR="00C26FB7" w:rsidRPr="00D2408A"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D2408A">
        <w:rPr>
          <w:rFonts w:ascii="Times New Roman" w:eastAsia="Times New Roman" w:hAnsi="Times New Roman" w:cs="Times New Roman"/>
          <w:sz w:val="24"/>
          <w:szCs w:val="24"/>
          <w:lang w:val="lt-LT"/>
        </w:rPr>
        <w:t>užtikrinti konfidencialios informacijos apsaugą, t. y. užkirsti galimybę tretiesiems asmenims sužinoti tokią informaciją;</w:t>
      </w:r>
    </w:p>
    <w:p w14:paraId="668F403A" w14:textId="77777777" w:rsidR="00C26FB7" w:rsidRPr="00D2408A"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D2408A">
        <w:rPr>
          <w:rFonts w:ascii="Times New Roman" w:eastAsia="Times New Roman" w:hAnsi="Times New Roman" w:cs="Times New Roman"/>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209FE97B"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eastAsia="Times New Roman" w:hAnsi="Times New Roman" w:cs="Times New Roman"/>
          <w:sz w:val="24"/>
          <w:szCs w:val="24"/>
          <w:lang w:val="lt-LT"/>
        </w:rPr>
      </w:pPr>
      <w:r w:rsidRPr="00D2408A">
        <w:rPr>
          <w:rFonts w:ascii="Times New Roman" w:eastAsia="Times New Roman" w:hAnsi="Times New Roman" w:cs="Times New Roman"/>
          <w:sz w:val="24"/>
          <w:szCs w:val="24"/>
          <w:lang w:val="lt-LT"/>
        </w:rPr>
        <w:t xml:space="preserve">Pasibaigus Sutarties galiojimui / nutraukus Sutartį, </w:t>
      </w:r>
      <w:r w:rsidRPr="00D2408A">
        <w:rPr>
          <w:rFonts w:ascii="Times New Roman" w:hAnsi="Times New Roman" w:cs="Times New Roman"/>
          <w:sz w:val="24"/>
          <w:szCs w:val="24"/>
          <w:lang w:val="lt-LT" w:eastAsia="ar-SA"/>
        </w:rPr>
        <w:t>Paslaugų teikėjas</w:t>
      </w:r>
      <w:r w:rsidRPr="00D2408A">
        <w:rPr>
          <w:rFonts w:ascii="Times New Roman" w:eastAsia="Times New Roman" w:hAnsi="Times New Roman" w:cs="Times New Roman"/>
          <w:sz w:val="24"/>
          <w:szCs w:val="24"/>
          <w:lang w:val="lt-LT"/>
        </w:rPr>
        <w:t xml:space="preserve"> nedelsiant privalo:</w:t>
      </w:r>
    </w:p>
    <w:p w14:paraId="31CCE98D" w14:textId="77777777" w:rsidR="00C26FB7" w:rsidRPr="00D2408A"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D2408A">
        <w:rPr>
          <w:rFonts w:ascii="Times New Roman" w:eastAsia="Times New Roman" w:hAnsi="Times New Roman" w:cs="Times New Roman"/>
          <w:sz w:val="24"/>
          <w:szCs w:val="24"/>
          <w:lang w:val="lt-LT"/>
        </w:rPr>
        <w:t>grąžinti konfidencialią informaciją Užsakovui arba sunaikinti pateiktą konfidencialią informaciją;</w:t>
      </w:r>
    </w:p>
    <w:p w14:paraId="1D28A635" w14:textId="77777777" w:rsidR="00C26FB7" w:rsidRPr="00D2408A"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D2408A">
        <w:rPr>
          <w:rFonts w:ascii="Times New Roman" w:eastAsia="Times New Roman" w:hAnsi="Times New Roman" w:cs="Times New Roman"/>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B7D0CE1" w14:textId="77777777" w:rsidR="00C26FB7" w:rsidRPr="00D2408A"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D2408A">
        <w:rPr>
          <w:rFonts w:ascii="Times New Roman" w:eastAsia="Times New Roman" w:hAnsi="Times New Roman" w:cs="Times New Roman"/>
          <w:sz w:val="24"/>
          <w:szCs w:val="24"/>
          <w:lang w:val="lt-LT"/>
        </w:rPr>
        <w:t>patvirtinti Užsakovui šioje dalyje nustatytų įsipareigojimų įvykdymą raštu.</w:t>
      </w:r>
    </w:p>
    <w:p w14:paraId="4763F478" w14:textId="77777777" w:rsidR="00C26FB7" w:rsidRPr="00D2408A" w:rsidRDefault="00C26FB7" w:rsidP="00093A54">
      <w:pPr>
        <w:pStyle w:val="Sraopastraipa"/>
        <w:numPr>
          <w:ilvl w:val="1"/>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D2408A">
        <w:rPr>
          <w:rFonts w:ascii="Times New Roman" w:hAnsi="Times New Roman" w:cs="Times New Roman"/>
          <w:sz w:val="24"/>
          <w:szCs w:val="24"/>
          <w:lang w:val="lt-LT" w:eastAsia="ar-SA"/>
        </w:rPr>
        <w:t>Paslaugų teikėjas</w:t>
      </w:r>
      <w:r w:rsidRPr="00D2408A">
        <w:rPr>
          <w:rFonts w:ascii="Times New Roman" w:eastAsia="Times New Roman" w:hAnsi="Times New Roman" w:cs="Times New Roman"/>
          <w:sz w:val="24"/>
          <w:szCs w:val="24"/>
          <w:lang w:val="lt-LT"/>
        </w:rPr>
        <w:t xml:space="preserve"> turi teisę atskleisti konfidencialią informaciją ar jos dalis tik tiems savo darbuotojams, kurie yra susipažinę su konfidencialios informacijos reikalavimais, nustatytais šioje </w:t>
      </w:r>
      <w:r w:rsidRPr="00D2408A">
        <w:rPr>
          <w:rFonts w:ascii="Times New Roman" w:eastAsia="Times New Roman" w:hAnsi="Times New Roman" w:cs="Times New Roman"/>
          <w:sz w:val="24"/>
          <w:szCs w:val="24"/>
          <w:lang w:val="lt-LT"/>
        </w:rPr>
        <w:lastRenderedPageBreak/>
        <w:t>Sutartyje ir teisės aktuose, kurie susiję su duomenų apsauga. Konfidencialios informacijos atskleidimas šioje dalyje nurodytiems asmenims vykdomas pateikiant jiems informaciją pasirašytinai.</w:t>
      </w:r>
    </w:p>
    <w:p w14:paraId="60A68C8A" w14:textId="77777777" w:rsidR="00C26FB7" w:rsidRPr="00D2408A" w:rsidRDefault="00C26FB7" w:rsidP="00093A54">
      <w:pPr>
        <w:tabs>
          <w:tab w:val="left" w:pos="0"/>
          <w:tab w:val="left" w:pos="709"/>
        </w:tabs>
        <w:spacing w:after="0" w:line="240" w:lineRule="auto"/>
        <w:ind w:left="567" w:firstLine="567"/>
        <w:jc w:val="both"/>
        <w:rPr>
          <w:rFonts w:ascii="Times New Roman" w:eastAsia="Times New Roman" w:hAnsi="Times New Roman" w:cs="Times New Roman"/>
          <w:sz w:val="24"/>
          <w:szCs w:val="24"/>
          <w:lang w:val="lt-LT"/>
        </w:rPr>
      </w:pPr>
    </w:p>
    <w:p w14:paraId="706A6804" w14:textId="77777777" w:rsidR="00C26FB7" w:rsidRPr="00D2408A" w:rsidRDefault="00C26FB7" w:rsidP="00093A54">
      <w:pPr>
        <w:pStyle w:val="Sraopastraipa"/>
        <w:numPr>
          <w:ilvl w:val="0"/>
          <w:numId w:val="30"/>
        </w:numPr>
        <w:tabs>
          <w:tab w:val="left" w:pos="0"/>
          <w:tab w:val="left" w:pos="142"/>
          <w:tab w:val="left" w:pos="709"/>
        </w:tabs>
        <w:spacing w:after="0" w:line="240" w:lineRule="auto"/>
        <w:ind w:firstLine="567"/>
        <w:jc w:val="center"/>
        <w:rPr>
          <w:rFonts w:ascii="Times New Roman" w:hAnsi="Times New Roman" w:cs="Times New Roman"/>
          <w:b/>
          <w:bCs/>
          <w:sz w:val="24"/>
          <w:szCs w:val="24"/>
          <w:lang w:val="lt-LT" w:eastAsia="lt-LT"/>
        </w:rPr>
      </w:pPr>
      <w:r w:rsidRPr="00D2408A">
        <w:rPr>
          <w:rFonts w:ascii="Times New Roman" w:hAnsi="Times New Roman" w:cs="Times New Roman"/>
          <w:b/>
          <w:bCs/>
          <w:sz w:val="24"/>
          <w:szCs w:val="24"/>
          <w:lang w:val="lt-LT" w:eastAsia="lt-LT"/>
        </w:rPr>
        <w:t>KITOS SUTARTIES SĄLYGOS</w:t>
      </w:r>
    </w:p>
    <w:p w14:paraId="3D255225" w14:textId="77777777" w:rsidR="00C26FB7" w:rsidRPr="00D2408A" w:rsidRDefault="00C26FB7" w:rsidP="00093A54">
      <w:pPr>
        <w:pStyle w:val="Sraopastraipa"/>
        <w:tabs>
          <w:tab w:val="left" w:pos="0"/>
          <w:tab w:val="left" w:pos="142"/>
          <w:tab w:val="left" w:pos="709"/>
        </w:tabs>
        <w:spacing w:after="0" w:line="240" w:lineRule="auto"/>
        <w:ind w:left="0" w:firstLine="567"/>
        <w:rPr>
          <w:rFonts w:ascii="Times New Roman" w:hAnsi="Times New Roman" w:cs="Times New Roman"/>
          <w:b/>
          <w:bCs/>
          <w:sz w:val="24"/>
          <w:szCs w:val="24"/>
          <w:lang w:val="lt-LT" w:eastAsia="lt-LT"/>
        </w:rPr>
      </w:pPr>
    </w:p>
    <w:p w14:paraId="5BCD3679"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D2408A">
        <w:rPr>
          <w:rFonts w:ascii="Times New Roman" w:hAnsi="Times New Roman" w:cs="Times New Roman"/>
          <w:sz w:val="24"/>
          <w:szCs w:val="24"/>
          <w:lang w:val="lt-LT"/>
        </w:rPr>
        <w:t>Ginčai sprendžiami derybų būdu, o nepavykus taip išspręsti ginčo, jis bus nagrinėjamas Lietuvos Respublikos civilinio proceso kodekso nustatyta tvarka teisme.</w:t>
      </w:r>
    </w:p>
    <w:p w14:paraId="6AAFA269"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D2408A">
        <w:rPr>
          <w:rFonts w:ascii="Times New Roman" w:hAnsi="Times New Roman" w:cs="Times New Roman"/>
          <w:sz w:val="24"/>
          <w:szCs w:val="24"/>
          <w:lang w:val="lt-LT"/>
        </w:rPr>
        <w:t>Šalys įsipareigoja per 3 darbo dienas informuoti viena kitą pasikeitus šalių juridiniams adresams, bankų rekvizitams.</w:t>
      </w:r>
    </w:p>
    <w:p w14:paraId="6EF689E8"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D2408A">
        <w:rPr>
          <w:rFonts w:ascii="Times New Roman" w:eastAsia="Calibri" w:hAnsi="Times New Roman" w:cs="Times New Roman"/>
          <w:sz w:val="24"/>
          <w:szCs w:val="24"/>
          <w:lang w:val="lt-LT"/>
        </w:rPr>
        <w:t>Sutarties sąlygos gali būti keičiamos vadovaujantis LR Viešųjų pirkimų įstatymo 89 straipsnio nuostatomis.</w:t>
      </w:r>
    </w:p>
    <w:p w14:paraId="454A8D59" w14:textId="77777777" w:rsidR="0087571A" w:rsidRPr="00D2408A" w:rsidRDefault="0087571A" w:rsidP="00093A54">
      <w:pPr>
        <w:numPr>
          <w:ilvl w:val="1"/>
          <w:numId w:val="30"/>
        </w:numPr>
        <w:tabs>
          <w:tab w:val="left" w:pos="0"/>
          <w:tab w:val="left" w:pos="709"/>
        </w:tabs>
        <w:spacing w:after="0" w:line="240" w:lineRule="auto"/>
        <w:ind w:left="0" w:firstLine="567"/>
        <w:jc w:val="both"/>
        <w:rPr>
          <w:rFonts w:ascii="Times New Roman" w:eastAsia="MS Mincho" w:hAnsi="Times New Roman" w:cs="Times New Roman"/>
          <w:sz w:val="24"/>
          <w:szCs w:val="24"/>
          <w:lang w:val="lt-LT"/>
        </w:rPr>
      </w:pPr>
      <w:r w:rsidRPr="00D2408A">
        <w:rPr>
          <w:rFonts w:ascii="Times New Roman" w:hAnsi="Times New Roman" w:cs="Times New Roman"/>
          <w:sz w:val="24"/>
          <w:szCs w:val="24"/>
          <w:lang w:val="lt-LT"/>
        </w:rPr>
        <w:t xml:space="preserve">Užsakovas, vadovaudamasis Viešųjų pirkimų įstatymo 87 straipsnio 2 dalies 12 punktu, sudarant sutartį skiria atsakingą asmenį už sutarties vykdymą – </w:t>
      </w:r>
      <w:r w:rsidRPr="00D2408A">
        <w:rPr>
          <w:rFonts w:ascii="Times New Roman" w:hAnsi="Times New Roman" w:cs="Times New Roman"/>
          <w:i/>
          <w:iCs/>
          <w:color w:val="FF0000"/>
          <w:sz w:val="24"/>
          <w:szCs w:val="24"/>
          <w:lang w:val="lt-LT"/>
        </w:rPr>
        <w:t>(nurodomos atsakingo asmens pareigos, vardas ir pavardė, kontaktiniai duomenys).</w:t>
      </w:r>
    </w:p>
    <w:p w14:paraId="6A2EA3E7" w14:textId="3491B97A"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D2408A">
        <w:rPr>
          <w:rFonts w:ascii="Times New Roman" w:eastAsia="Times New Roman" w:hAnsi="Times New Roman" w:cs="Times New Roman"/>
          <w:color w:val="000000" w:themeColor="text1"/>
          <w:sz w:val="24"/>
          <w:szCs w:val="24"/>
          <w:lang w:val="lt-LT"/>
        </w:rPr>
        <w:t xml:space="preserve">Jeigu </w:t>
      </w:r>
      <w:r w:rsidRPr="00D2408A">
        <w:rPr>
          <w:rFonts w:ascii="Times New Roman" w:hAnsi="Times New Roman" w:cs="Times New Roman"/>
          <w:sz w:val="24"/>
          <w:szCs w:val="24"/>
          <w:lang w:val="lt-LT" w:eastAsia="ar-SA"/>
        </w:rPr>
        <w:t>Paslaugų teikėjo</w:t>
      </w:r>
      <w:r w:rsidRPr="00D2408A">
        <w:rPr>
          <w:rFonts w:ascii="Times New Roman" w:eastAsia="Times New Roman" w:hAnsi="Times New Roman" w:cs="Times New Roman"/>
          <w:color w:val="000000" w:themeColor="text1"/>
          <w:sz w:val="24"/>
          <w:szCs w:val="24"/>
          <w:lang w:val="lt-LT"/>
        </w:rPr>
        <w:t xml:space="preserve"> kvalifikacija dėl teisės verstis atitinkama veikla </w:t>
      </w:r>
      <w:r w:rsidR="005A622B" w:rsidRPr="00D2408A">
        <w:rPr>
          <w:rFonts w:ascii="Times New Roman" w:eastAsia="Times New Roman" w:hAnsi="Times New Roman" w:cs="Times New Roman"/>
          <w:color w:val="000000" w:themeColor="text1"/>
          <w:sz w:val="24"/>
          <w:szCs w:val="24"/>
          <w:lang w:val="lt-LT"/>
        </w:rPr>
        <w:t xml:space="preserve">netikrinta ar </w:t>
      </w:r>
      <w:r w:rsidRPr="00D2408A">
        <w:rPr>
          <w:rFonts w:ascii="Times New Roman" w:eastAsia="Times New Roman" w:hAnsi="Times New Roman" w:cs="Times New Roman"/>
          <w:color w:val="000000" w:themeColor="text1"/>
          <w:sz w:val="24"/>
          <w:szCs w:val="24"/>
          <w:lang w:val="lt-LT"/>
        </w:rPr>
        <w:t xml:space="preserve">tikrinta ne visa apimtimi, </w:t>
      </w:r>
      <w:r w:rsidRPr="00D2408A">
        <w:rPr>
          <w:rFonts w:ascii="Times New Roman" w:hAnsi="Times New Roman" w:cs="Times New Roman"/>
          <w:sz w:val="24"/>
          <w:szCs w:val="24"/>
          <w:lang w:val="lt-LT" w:eastAsia="ar-SA"/>
        </w:rPr>
        <w:t xml:space="preserve">Paslaugų teikėjas </w:t>
      </w:r>
      <w:r w:rsidRPr="00D2408A">
        <w:rPr>
          <w:rFonts w:ascii="Times New Roman" w:eastAsia="Times New Roman" w:hAnsi="Times New Roman" w:cs="Times New Roman"/>
          <w:color w:val="000000" w:themeColor="text1"/>
          <w:sz w:val="24"/>
          <w:szCs w:val="24"/>
          <w:lang w:val="lt-LT"/>
        </w:rPr>
        <w:t xml:space="preserve"> įsipareigoja, kad sutartį vykdys tik tokią teisę turintys asmenys.</w:t>
      </w:r>
    </w:p>
    <w:p w14:paraId="71774C1B"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D2408A">
        <w:rPr>
          <w:rFonts w:ascii="Times New Roman" w:hAnsi="Times New Roman" w:cs="Times New Roman"/>
          <w:color w:val="000000" w:themeColor="text1"/>
          <w:sz w:val="24"/>
          <w:szCs w:val="24"/>
          <w:lang w:val="lt-LT"/>
        </w:rPr>
        <w:t>Sutarties šalims yra žinoma, kad ši Sutartis yra vieša, išskyrus joje esančią konfidencialią informaciją. Konfidencialia informacija laikoma tik tokia informacija, kurios</w:t>
      </w:r>
      <w:r w:rsidRPr="00D2408A">
        <w:rPr>
          <w:rFonts w:ascii="Times New Roman" w:hAnsi="Times New Roman" w:cs="Times New Roman"/>
          <w:color w:val="000000" w:themeColor="text1"/>
          <w:sz w:val="24"/>
          <w:szCs w:val="24"/>
          <w:shd w:val="clear" w:color="auto" w:fill="FFFFFF"/>
          <w:lang w:val="lt-LT"/>
        </w:rPr>
        <w:t xml:space="preserve"> atskleidimas prieštarautų teisės aktams.</w:t>
      </w:r>
    </w:p>
    <w:p w14:paraId="08AF973B" w14:textId="77777777" w:rsidR="00C26FB7" w:rsidRPr="00D2408A"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D2408A">
        <w:rPr>
          <w:rFonts w:ascii="Times New Roman" w:hAnsi="Times New Roman" w:cs="Times New Roman"/>
          <w:sz w:val="24"/>
          <w:szCs w:val="24"/>
          <w:lang w:val="lt-LT"/>
        </w:rPr>
        <w:t>Sutarčiai, iš jos kylantiems Šalių santykiams bei jų aiškinimui taikoma Lietuvos Respublikos teisė.</w:t>
      </w:r>
    </w:p>
    <w:p w14:paraId="534969CE" w14:textId="1FCF1396" w:rsidR="00C26FB7" w:rsidRPr="00D2408A" w:rsidRDefault="007E660A" w:rsidP="0085434C">
      <w:pPr>
        <w:pStyle w:val="Sraopastraipa"/>
        <w:numPr>
          <w:ilvl w:val="1"/>
          <w:numId w:val="30"/>
        </w:numPr>
        <w:tabs>
          <w:tab w:val="left" w:pos="0"/>
          <w:tab w:val="left" w:pos="709"/>
          <w:tab w:val="left" w:pos="851"/>
        </w:tabs>
        <w:spacing w:after="0" w:line="240" w:lineRule="auto"/>
        <w:ind w:left="0" w:firstLine="567"/>
        <w:jc w:val="both"/>
        <w:rPr>
          <w:rFonts w:ascii="Times New Roman" w:eastAsia="MS Mincho" w:hAnsi="Times New Roman" w:cs="Times New Roman"/>
          <w:sz w:val="24"/>
          <w:szCs w:val="24"/>
          <w:lang w:val="lt-LT"/>
        </w:rPr>
      </w:pPr>
      <w:r w:rsidRPr="00D2408A">
        <w:rPr>
          <w:rFonts w:ascii="Times New Roman" w:eastAsia="Times New Roman" w:hAnsi="Times New Roman" w:cs="Times New Roman"/>
          <w:color w:val="000000"/>
          <w:sz w:val="24"/>
          <w:szCs w:val="24"/>
          <w:lang w:val="lt-LT"/>
        </w:rPr>
        <w:t>Sutartis sudaryta 2 (dviem) egzemplioriais, turinčiais vienodą juridinę galią, po 1 (vieną)</w:t>
      </w:r>
      <w:r w:rsidR="0085434C" w:rsidRPr="00D2408A">
        <w:rPr>
          <w:rFonts w:ascii="Times New Roman" w:eastAsia="Times New Roman" w:hAnsi="Times New Roman" w:cs="Times New Roman"/>
          <w:color w:val="000000"/>
          <w:sz w:val="24"/>
          <w:szCs w:val="24"/>
          <w:lang w:val="lt-LT"/>
        </w:rPr>
        <w:t xml:space="preserve"> </w:t>
      </w:r>
      <w:r w:rsidRPr="00D2408A">
        <w:rPr>
          <w:rFonts w:ascii="Times New Roman" w:eastAsia="Times New Roman" w:hAnsi="Times New Roman" w:cs="Times New Roman"/>
          <w:color w:val="000000"/>
          <w:sz w:val="24"/>
          <w:szCs w:val="24"/>
          <w:lang w:val="lt-LT"/>
        </w:rPr>
        <w:t>egzempliorių kiekvienai Šaliai. Kai Sutartį Šalys pasirašo kvalifikuotais elektroniniais parašais,</w:t>
      </w:r>
      <w:r w:rsidR="0085434C" w:rsidRPr="00D2408A">
        <w:rPr>
          <w:rFonts w:ascii="Times New Roman" w:eastAsia="Times New Roman" w:hAnsi="Times New Roman" w:cs="Times New Roman"/>
          <w:color w:val="000000"/>
          <w:sz w:val="24"/>
          <w:szCs w:val="24"/>
          <w:lang w:val="lt-LT"/>
        </w:rPr>
        <w:t xml:space="preserve"> </w:t>
      </w:r>
      <w:r w:rsidRPr="00D2408A">
        <w:rPr>
          <w:rFonts w:ascii="Times New Roman" w:eastAsia="Times New Roman" w:hAnsi="Times New Roman" w:cs="Times New Roman"/>
          <w:color w:val="000000"/>
          <w:sz w:val="24"/>
          <w:szCs w:val="24"/>
          <w:lang w:val="lt-LT"/>
        </w:rPr>
        <w:t>pasirašomas 1 (vienas) elektroninis Sutarties egzempliorius, kuriuo Šalys pasidalina elektroninių ryšių</w:t>
      </w:r>
      <w:r w:rsidR="0085434C" w:rsidRPr="00D2408A">
        <w:rPr>
          <w:rFonts w:ascii="Times New Roman" w:eastAsia="Times New Roman" w:hAnsi="Times New Roman" w:cs="Times New Roman"/>
          <w:color w:val="000000"/>
          <w:sz w:val="24"/>
          <w:szCs w:val="24"/>
          <w:lang w:val="lt-LT"/>
        </w:rPr>
        <w:t xml:space="preserve"> </w:t>
      </w:r>
      <w:r w:rsidRPr="00D2408A">
        <w:rPr>
          <w:rFonts w:ascii="Times New Roman" w:eastAsia="Times New Roman" w:hAnsi="Times New Roman" w:cs="Times New Roman"/>
          <w:color w:val="000000"/>
          <w:sz w:val="24"/>
          <w:szCs w:val="24"/>
          <w:lang w:val="lt-LT"/>
        </w:rPr>
        <w:t>priemonėmis.</w:t>
      </w:r>
    </w:p>
    <w:p w14:paraId="426CE697" w14:textId="77777777" w:rsidR="00C26FB7" w:rsidRPr="00D2408A" w:rsidRDefault="00C26FB7" w:rsidP="00093A54">
      <w:pPr>
        <w:pStyle w:val="Sraopastraipa"/>
        <w:numPr>
          <w:ilvl w:val="0"/>
          <w:numId w:val="30"/>
        </w:numPr>
        <w:tabs>
          <w:tab w:val="left" w:pos="0"/>
          <w:tab w:val="left" w:pos="709"/>
        </w:tabs>
        <w:spacing w:after="0" w:line="240" w:lineRule="auto"/>
        <w:ind w:firstLine="567"/>
        <w:jc w:val="center"/>
        <w:rPr>
          <w:rFonts w:ascii="Times New Roman" w:hAnsi="Times New Roman" w:cs="Times New Roman"/>
          <w:b/>
          <w:sz w:val="24"/>
          <w:szCs w:val="24"/>
          <w:lang w:val="lt-LT" w:eastAsia="lt-LT"/>
        </w:rPr>
      </w:pPr>
      <w:r w:rsidRPr="00D2408A">
        <w:rPr>
          <w:rFonts w:ascii="Times New Roman" w:hAnsi="Times New Roman" w:cs="Times New Roman"/>
          <w:b/>
          <w:sz w:val="24"/>
          <w:szCs w:val="24"/>
          <w:lang w:val="lt-LT" w:eastAsia="lt-LT"/>
        </w:rPr>
        <w:t>SUTARTIES PRIEDAI:</w:t>
      </w:r>
    </w:p>
    <w:p w14:paraId="66D71821" w14:textId="77777777" w:rsidR="002B2403" w:rsidRPr="00D2408A" w:rsidRDefault="002B2403" w:rsidP="00093A54">
      <w:pPr>
        <w:pStyle w:val="Sraopastraipa"/>
        <w:tabs>
          <w:tab w:val="left" w:pos="0"/>
          <w:tab w:val="left" w:pos="709"/>
        </w:tabs>
        <w:spacing w:after="0" w:line="240" w:lineRule="auto"/>
        <w:ind w:left="0" w:firstLine="567"/>
        <w:rPr>
          <w:rFonts w:ascii="Times New Roman" w:hAnsi="Times New Roman" w:cs="Times New Roman"/>
          <w:b/>
          <w:sz w:val="24"/>
          <w:szCs w:val="24"/>
          <w:lang w:val="lt-LT" w:eastAsia="lt-LT"/>
        </w:rPr>
      </w:pPr>
    </w:p>
    <w:p w14:paraId="4C020EAF" w14:textId="168881FF" w:rsidR="0087571A" w:rsidRPr="00D2408A" w:rsidRDefault="0087571A" w:rsidP="00326BF4">
      <w:pPr>
        <w:pStyle w:val="Sraopastraipa"/>
        <w:numPr>
          <w:ilvl w:val="1"/>
          <w:numId w:val="30"/>
        </w:numPr>
        <w:tabs>
          <w:tab w:val="left" w:pos="0"/>
          <w:tab w:val="left" w:pos="851"/>
        </w:tabs>
        <w:spacing w:after="0" w:line="240" w:lineRule="auto"/>
        <w:ind w:left="0" w:firstLine="567"/>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Tiekėjo pateiktas pasiūlymas</w:t>
      </w:r>
      <w:r w:rsidR="00326BF4" w:rsidRPr="00D2408A">
        <w:rPr>
          <w:rFonts w:ascii="Times New Roman" w:hAnsi="Times New Roman" w:cs="Times New Roman"/>
          <w:sz w:val="24"/>
          <w:szCs w:val="24"/>
          <w:lang w:val="lt-LT"/>
        </w:rPr>
        <w:t xml:space="preserve"> </w:t>
      </w:r>
      <w:r w:rsidR="00326BF4" w:rsidRPr="00D2408A">
        <w:rPr>
          <w:rFonts w:ascii="Times New Roman" w:hAnsi="Times New Roman" w:cs="Times New Roman"/>
          <w:sz w:val="24"/>
          <w:szCs w:val="24"/>
          <w:lang w:val="lt-LT" w:eastAsia="ar-SA"/>
        </w:rPr>
        <w:t>(priedas Nr. 1)</w:t>
      </w:r>
      <w:r w:rsidRPr="00D2408A">
        <w:rPr>
          <w:rFonts w:ascii="Times New Roman" w:hAnsi="Times New Roman" w:cs="Times New Roman"/>
          <w:sz w:val="24"/>
          <w:szCs w:val="24"/>
          <w:lang w:val="lt-LT"/>
        </w:rPr>
        <w:t>;</w:t>
      </w:r>
    </w:p>
    <w:p w14:paraId="3CFEA49E" w14:textId="277EA305" w:rsidR="001C5EEE" w:rsidRPr="00D2408A" w:rsidRDefault="001C5EEE" w:rsidP="00326BF4">
      <w:pPr>
        <w:pStyle w:val="Sraopastraipa"/>
        <w:numPr>
          <w:ilvl w:val="1"/>
          <w:numId w:val="30"/>
        </w:numPr>
        <w:tabs>
          <w:tab w:val="left" w:pos="567"/>
        </w:tabs>
        <w:spacing w:after="0" w:line="240" w:lineRule="auto"/>
        <w:ind w:left="0" w:firstLine="567"/>
        <w:jc w:val="both"/>
        <w:rPr>
          <w:rFonts w:ascii="Times New Roman" w:hAnsi="Times New Roman" w:cs="Times New Roman"/>
          <w:b/>
          <w:sz w:val="24"/>
          <w:szCs w:val="24"/>
          <w:lang w:val="lt-LT"/>
        </w:rPr>
      </w:pPr>
      <w:r w:rsidRPr="00D2408A">
        <w:rPr>
          <w:rFonts w:ascii="Times New Roman" w:hAnsi="Times New Roman" w:cs="Times New Roman"/>
          <w:sz w:val="24"/>
          <w:szCs w:val="24"/>
          <w:lang w:val="lt-LT" w:eastAsia="ar-SA"/>
        </w:rPr>
        <w:t>Techninė specifikacija (priedas Nr. 2)</w:t>
      </w:r>
      <w:r w:rsidR="00326BF4" w:rsidRPr="00D2408A">
        <w:rPr>
          <w:rFonts w:ascii="Times New Roman" w:hAnsi="Times New Roman" w:cs="Times New Roman"/>
          <w:sz w:val="24"/>
          <w:szCs w:val="24"/>
          <w:lang w:val="lt-LT" w:eastAsia="ar-SA"/>
        </w:rPr>
        <w:t>;</w:t>
      </w:r>
    </w:p>
    <w:p w14:paraId="0FFE22CF" w14:textId="0029948D" w:rsidR="001C5EEE" w:rsidRPr="00D2408A" w:rsidRDefault="00AE7585" w:rsidP="00326BF4">
      <w:pPr>
        <w:pStyle w:val="Sraopastraipa"/>
        <w:numPr>
          <w:ilvl w:val="1"/>
          <w:numId w:val="30"/>
        </w:numPr>
        <w:tabs>
          <w:tab w:val="left" w:pos="567"/>
        </w:tabs>
        <w:spacing w:after="0" w:line="240" w:lineRule="auto"/>
        <w:ind w:left="0" w:firstLine="568"/>
        <w:jc w:val="both"/>
        <w:rPr>
          <w:rFonts w:ascii="Times New Roman" w:hAnsi="Times New Roman" w:cs="Times New Roman"/>
          <w:b/>
          <w:sz w:val="24"/>
          <w:szCs w:val="24"/>
          <w:lang w:val="lt-LT"/>
        </w:rPr>
      </w:pPr>
      <w:r w:rsidRPr="00D2408A">
        <w:rPr>
          <w:rFonts w:ascii="Times New Roman" w:hAnsi="Times New Roman" w:cs="Times New Roman"/>
          <w:sz w:val="24"/>
          <w:szCs w:val="24"/>
          <w:lang w:val="lt-LT" w:eastAsia="ar-SA"/>
        </w:rPr>
        <w:t>Atliktų paslaugų aktas</w:t>
      </w:r>
      <w:r w:rsidR="001C5EEE" w:rsidRPr="00D2408A">
        <w:rPr>
          <w:rFonts w:ascii="Times New Roman" w:hAnsi="Times New Roman" w:cs="Times New Roman"/>
          <w:sz w:val="24"/>
          <w:szCs w:val="24"/>
          <w:lang w:val="lt-LT" w:eastAsia="ar-SA"/>
        </w:rPr>
        <w:t xml:space="preserve"> (priedas Nr. 3)</w:t>
      </w:r>
      <w:r w:rsidR="00326BF4" w:rsidRPr="00D2408A">
        <w:rPr>
          <w:rFonts w:ascii="Times New Roman" w:hAnsi="Times New Roman" w:cs="Times New Roman"/>
          <w:sz w:val="24"/>
          <w:szCs w:val="24"/>
          <w:lang w:val="lt-LT" w:eastAsia="ar-SA"/>
        </w:rPr>
        <w:t>;</w:t>
      </w:r>
    </w:p>
    <w:p w14:paraId="238A17C6" w14:textId="21DCAA9D" w:rsidR="001C5EEE" w:rsidRPr="00D2408A" w:rsidRDefault="00AE7585" w:rsidP="00326BF4">
      <w:pPr>
        <w:pStyle w:val="Sraopastraipa"/>
        <w:numPr>
          <w:ilvl w:val="1"/>
          <w:numId w:val="30"/>
        </w:numPr>
        <w:tabs>
          <w:tab w:val="left" w:pos="567"/>
        </w:tabs>
        <w:spacing w:after="0" w:line="240" w:lineRule="auto"/>
        <w:ind w:left="0" w:firstLine="568"/>
        <w:jc w:val="both"/>
        <w:rPr>
          <w:rFonts w:ascii="Times New Roman" w:hAnsi="Times New Roman" w:cs="Times New Roman"/>
          <w:b/>
          <w:sz w:val="24"/>
          <w:szCs w:val="24"/>
          <w:lang w:val="lt-LT"/>
        </w:rPr>
      </w:pPr>
      <w:r w:rsidRPr="00D2408A">
        <w:rPr>
          <w:rFonts w:ascii="Times New Roman" w:hAnsi="Times New Roman" w:cs="Times New Roman"/>
          <w:sz w:val="24"/>
          <w:szCs w:val="24"/>
          <w:lang w:val="lt-LT" w:eastAsia="ar-SA"/>
        </w:rPr>
        <w:t xml:space="preserve">Specialistų, kurie bus atsakingi už sutarties vykdymą, sąrašas </w:t>
      </w:r>
      <w:r w:rsidR="001C5EEE" w:rsidRPr="00D2408A">
        <w:rPr>
          <w:rFonts w:ascii="Times New Roman" w:hAnsi="Times New Roman" w:cs="Times New Roman"/>
          <w:sz w:val="24"/>
          <w:szCs w:val="24"/>
          <w:lang w:val="lt-LT" w:eastAsia="ar-SA"/>
        </w:rPr>
        <w:t>(priedas Nr. 4)</w:t>
      </w:r>
      <w:r w:rsidR="00326BF4" w:rsidRPr="00D2408A">
        <w:rPr>
          <w:rFonts w:ascii="Times New Roman" w:hAnsi="Times New Roman" w:cs="Times New Roman"/>
          <w:sz w:val="24"/>
          <w:szCs w:val="24"/>
          <w:lang w:val="lt-LT" w:eastAsia="ar-SA"/>
        </w:rPr>
        <w:t>.</w:t>
      </w:r>
    </w:p>
    <w:p w14:paraId="5A179085" w14:textId="03BEBFBB" w:rsidR="00C26FB7" w:rsidRPr="00D2408A" w:rsidRDefault="00C26FB7" w:rsidP="00326BF4">
      <w:pPr>
        <w:tabs>
          <w:tab w:val="left" w:pos="0"/>
          <w:tab w:val="left" w:pos="851"/>
        </w:tabs>
        <w:spacing w:after="0" w:line="240" w:lineRule="auto"/>
        <w:jc w:val="both"/>
        <w:rPr>
          <w:rFonts w:ascii="Times New Roman" w:hAnsi="Times New Roman" w:cs="Times New Roman"/>
          <w:sz w:val="24"/>
          <w:szCs w:val="24"/>
          <w:lang w:val="lt-LT"/>
        </w:rPr>
      </w:pPr>
    </w:p>
    <w:p w14:paraId="55102CF2" w14:textId="77777777" w:rsidR="00C26FB7" w:rsidRPr="00D2408A" w:rsidRDefault="00C26FB7" w:rsidP="00093A54">
      <w:pPr>
        <w:tabs>
          <w:tab w:val="left" w:pos="0"/>
        </w:tabs>
        <w:suppressAutoHyphens/>
        <w:spacing w:after="0" w:line="240" w:lineRule="auto"/>
        <w:ind w:firstLine="567"/>
        <w:jc w:val="both"/>
        <w:rPr>
          <w:rFonts w:ascii="Times New Roman" w:hAnsi="Times New Roman" w:cs="Times New Roman"/>
          <w:b/>
          <w:sz w:val="24"/>
          <w:szCs w:val="24"/>
          <w:lang w:val="lt-LT" w:eastAsia="ar-SA"/>
        </w:rPr>
      </w:pPr>
      <w:r w:rsidRPr="00D2408A">
        <w:rPr>
          <w:rFonts w:ascii="Times New Roman" w:hAnsi="Times New Roman" w:cs="Times New Roman"/>
          <w:b/>
          <w:sz w:val="24"/>
          <w:szCs w:val="24"/>
          <w:lang w:val="lt-LT" w:eastAsia="ar-SA"/>
        </w:rPr>
        <w:t>Šalių rekvizitai:</w:t>
      </w:r>
    </w:p>
    <w:p w14:paraId="6899345A" w14:textId="77777777" w:rsidR="00C26FB7" w:rsidRPr="00D2408A" w:rsidRDefault="00C26FB7" w:rsidP="00093A54">
      <w:pPr>
        <w:tabs>
          <w:tab w:val="left" w:pos="0"/>
        </w:tabs>
        <w:suppressAutoHyphens/>
        <w:spacing w:after="0" w:line="240" w:lineRule="auto"/>
        <w:ind w:firstLine="567"/>
        <w:jc w:val="both"/>
        <w:rPr>
          <w:rFonts w:ascii="Times New Roman" w:hAnsi="Times New Roman" w:cs="Times New Roman"/>
          <w:b/>
          <w:sz w:val="24"/>
          <w:szCs w:val="24"/>
          <w:lang w:val="lt-LT" w:eastAsia="ar-SA"/>
        </w:rPr>
      </w:pPr>
    </w:p>
    <w:tbl>
      <w:tblPr>
        <w:tblW w:w="0" w:type="auto"/>
        <w:tblLook w:val="04A0" w:firstRow="1" w:lastRow="0" w:firstColumn="1" w:lastColumn="0" w:noHBand="0" w:noVBand="1"/>
      </w:tblPr>
      <w:tblGrid>
        <w:gridCol w:w="4914"/>
        <w:gridCol w:w="4916"/>
      </w:tblGrid>
      <w:tr w:rsidR="00C26FB7" w:rsidRPr="00D2408A" w14:paraId="0059A443" w14:textId="77777777">
        <w:tc>
          <w:tcPr>
            <w:tcW w:w="4914" w:type="dxa"/>
            <w:hideMark/>
          </w:tcPr>
          <w:p w14:paraId="587A44E0" w14:textId="77777777" w:rsidR="00C26FB7" w:rsidRPr="00D2408A"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r w:rsidRPr="00D2408A">
              <w:rPr>
                <w:rFonts w:ascii="Times New Roman" w:hAnsi="Times New Roman" w:cs="Times New Roman"/>
                <w:b/>
                <w:sz w:val="24"/>
                <w:szCs w:val="24"/>
                <w:lang w:val="lt-LT"/>
              </w:rPr>
              <w:t>UŽSAKOVAS</w:t>
            </w:r>
          </w:p>
          <w:p w14:paraId="65B11998" w14:textId="15BF0315" w:rsidR="00C26FB7" w:rsidRPr="00D2408A" w:rsidRDefault="00C26FB7" w:rsidP="00FF7B68">
            <w:pPr>
              <w:tabs>
                <w:tab w:val="left" w:pos="360"/>
                <w:tab w:val="left" w:pos="743"/>
              </w:tabs>
              <w:spacing w:after="0" w:line="240" w:lineRule="auto"/>
              <w:ind w:left="601" w:right="38"/>
              <w:jc w:val="both"/>
              <w:rPr>
                <w:rFonts w:ascii="Times New Roman" w:hAnsi="Times New Roman" w:cs="Times New Roman"/>
                <w:b/>
                <w:sz w:val="24"/>
                <w:szCs w:val="24"/>
                <w:lang w:val="lt-LT"/>
              </w:rPr>
            </w:pPr>
            <w:r w:rsidRPr="00D2408A">
              <w:rPr>
                <w:rFonts w:ascii="Times New Roman" w:hAnsi="Times New Roman" w:cs="Times New Roman"/>
                <w:b/>
                <w:sz w:val="24"/>
                <w:szCs w:val="24"/>
                <w:lang w:val="lt-LT"/>
              </w:rPr>
              <w:t xml:space="preserve">Jonavos rajono savivaldybės </w:t>
            </w:r>
            <w:r w:rsidR="00FF7B68" w:rsidRPr="00D2408A">
              <w:rPr>
                <w:rFonts w:ascii="Times New Roman" w:hAnsi="Times New Roman" w:cs="Times New Roman"/>
                <w:b/>
                <w:sz w:val="24"/>
                <w:szCs w:val="24"/>
                <w:lang w:val="lt-LT"/>
              </w:rPr>
              <w:t xml:space="preserve">   </w:t>
            </w:r>
            <w:r w:rsidRPr="00D2408A">
              <w:rPr>
                <w:rFonts w:ascii="Times New Roman" w:hAnsi="Times New Roman" w:cs="Times New Roman"/>
                <w:b/>
                <w:sz w:val="24"/>
                <w:szCs w:val="24"/>
                <w:lang w:val="lt-LT"/>
              </w:rPr>
              <w:t>administracija</w:t>
            </w:r>
          </w:p>
        </w:tc>
        <w:tc>
          <w:tcPr>
            <w:tcW w:w="4916" w:type="dxa"/>
          </w:tcPr>
          <w:p w14:paraId="562FBC5A" w14:textId="77777777" w:rsidR="00C26FB7" w:rsidRPr="00D2408A"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r w:rsidRPr="00D2408A">
              <w:rPr>
                <w:rFonts w:ascii="Times New Roman" w:hAnsi="Times New Roman" w:cs="Times New Roman"/>
                <w:b/>
                <w:sz w:val="24"/>
                <w:szCs w:val="24"/>
                <w:lang w:val="lt-LT"/>
              </w:rPr>
              <w:t>PASLAUGŲ TEIKĖJAS</w:t>
            </w:r>
          </w:p>
        </w:tc>
      </w:tr>
      <w:tr w:rsidR="00C26FB7" w:rsidRPr="00D2408A" w14:paraId="58B08751" w14:textId="77777777">
        <w:tc>
          <w:tcPr>
            <w:tcW w:w="4914" w:type="dxa"/>
          </w:tcPr>
          <w:p w14:paraId="09FF5078" w14:textId="1538B1ED" w:rsidR="00C26FB7" w:rsidRPr="00D2408A" w:rsidRDefault="00FF7B68" w:rsidP="00FF7B68">
            <w:pPr>
              <w:tabs>
                <w:tab w:val="left" w:pos="0"/>
                <w:tab w:val="left" w:pos="360"/>
              </w:tabs>
              <w:spacing w:after="0" w:line="240" w:lineRule="auto"/>
              <w:ind w:right="38" w:firstLine="567"/>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Žeimių g. 13, LT-55158 Jonava</w:t>
            </w:r>
            <w:r w:rsidR="00C26FB7" w:rsidRPr="00D2408A">
              <w:rPr>
                <w:rFonts w:ascii="Times New Roman" w:hAnsi="Times New Roman" w:cs="Times New Roman"/>
                <w:sz w:val="24"/>
                <w:szCs w:val="24"/>
                <w:lang w:val="lt-LT"/>
              </w:rPr>
              <w:tab/>
            </w:r>
          </w:p>
          <w:p w14:paraId="22BED2EE" w14:textId="77777777" w:rsidR="00C26FB7" w:rsidRPr="00D2408A"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Įstaigos kodas 188769070</w:t>
            </w:r>
            <w:r w:rsidRPr="00D2408A">
              <w:rPr>
                <w:rFonts w:ascii="Times New Roman" w:hAnsi="Times New Roman" w:cs="Times New Roman"/>
                <w:sz w:val="24"/>
                <w:szCs w:val="24"/>
                <w:lang w:val="lt-LT"/>
              </w:rPr>
              <w:tab/>
            </w:r>
          </w:p>
          <w:p w14:paraId="0DAEB352" w14:textId="6E4FDB05" w:rsidR="00C26FB7" w:rsidRPr="00D2408A"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 xml:space="preserve">AB </w:t>
            </w:r>
            <w:proofErr w:type="spellStart"/>
            <w:r w:rsidRPr="00D2408A">
              <w:rPr>
                <w:rFonts w:ascii="Times New Roman" w:hAnsi="Times New Roman" w:cs="Times New Roman"/>
                <w:sz w:val="24"/>
                <w:szCs w:val="24"/>
                <w:lang w:val="lt-LT"/>
              </w:rPr>
              <w:t>Luminor</w:t>
            </w:r>
            <w:proofErr w:type="spellEnd"/>
            <w:r w:rsidR="00B63FFE" w:rsidRPr="00D2408A">
              <w:rPr>
                <w:rFonts w:ascii="Times New Roman" w:hAnsi="Times New Roman" w:cs="Times New Roman"/>
                <w:sz w:val="24"/>
                <w:szCs w:val="24"/>
                <w:lang w:val="lt-LT"/>
              </w:rPr>
              <w:t xml:space="preserve"> </w:t>
            </w:r>
            <w:r w:rsidRPr="00D2408A">
              <w:rPr>
                <w:rFonts w:ascii="Times New Roman" w:hAnsi="Times New Roman" w:cs="Times New Roman"/>
                <w:sz w:val="24"/>
                <w:szCs w:val="24"/>
                <w:lang w:val="lt-LT"/>
              </w:rPr>
              <w:t>bankas</w:t>
            </w:r>
            <w:r w:rsidRPr="00D2408A">
              <w:rPr>
                <w:rFonts w:ascii="Times New Roman" w:hAnsi="Times New Roman" w:cs="Times New Roman"/>
                <w:sz w:val="24"/>
                <w:szCs w:val="24"/>
                <w:lang w:val="lt-LT"/>
              </w:rPr>
              <w:tab/>
            </w:r>
            <w:r w:rsidRPr="00D2408A">
              <w:rPr>
                <w:rFonts w:ascii="Times New Roman" w:hAnsi="Times New Roman" w:cs="Times New Roman"/>
                <w:sz w:val="24"/>
                <w:szCs w:val="24"/>
                <w:lang w:val="lt-LT"/>
              </w:rPr>
              <w:tab/>
            </w:r>
          </w:p>
          <w:p w14:paraId="0222043B" w14:textId="77777777" w:rsidR="00C26FB7" w:rsidRPr="00D2408A"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Banko kodas 40100</w:t>
            </w:r>
            <w:r w:rsidRPr="00D2408A">
              <w:rPr>
                <w:rFonts w:ascii="Times New Roman" w:hAnsi="Times New Roman" w:cs="Times New Roman"/>
                <w:sz w:val="24"/>
                <w:szCs w:val="24"/>
                <w:lang w:val="lt-LT"/>
              </w:rPr>
              <w:tab/>
            </w:r>
            <w:r w:rsidRPr="00D2408A">
              <w:rPr>
                <w:rFonts w:ascii="Times New Roman" w:hAnsi="Times New Roman" w:cs="Times New Roman"/>
                <w:sz w:val="24"/>
                <w:szCs w:val="24"/>
                <w:lang w:val="lt-LT"/>
              </w:rPr>
              <w:tab/>
            </w:r>
          </w:p>
          <w:p w14:paraId="6E090670" w14:textId="77777777" w:rsidR="00C26FB7" w:rsidRPr="00D2408A"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a. s. LT764010043900040087</w:t>
            </w:r>
            <w:r w:rsidRPr="00D2408A">
              <w:rPr>
                <w:rFonts w:ascii="Times New Roman" w:hAnsi="Times New Roman" w:cs="Times New Roman"/>
                <w:sz w:val="24"/>
                <w:szCs w:val="24"/>
                <w:lang w:val="lt-LT"/>
              </w:rPr>
              <w:tab/>
            </w:r>
          </w:p>
          <w:p w14:paraId="6B48E552" w14:textId="78CD0ED5" w:rsidR="00C26FB7" w:rsidRPr="00D2408A"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D2408A">
              <w:rPr>
                <w:rFonts w:ascii="Times New Roman" w:hAnsi="Times New Roman" w:cs="Times New Roman"/>
                <w:sz w:val="24"/>
                <w:szCs w:val="24"/>
                <w:lang w:val="lt-LT"/>
              </w:rPr>
              <w:t xml:space="preserve">Tel.: </w:t>
            </w:r>
            <w:r w:rsidR="008210E2" w:rsidRPr="00D2408A">
              <w:rPr>
                <w:rFonts w:ascii="Times New Roman" w:hAnsi="Times New Roman" w:cs="Times New Roman"/>
                <w:sz w:val="24"/>
                <w:szCs w:val="24"/>
                <w:lang w:val="lt-LT"/>
              </w:rPr>
              <w:t xml:space="preserve">+370 </w:t>
            </w:r>
            <w:r w:rsidRPr="00D2408A">
              <w:rPr>
                <w:rFonts w:ascii="Times New Roman" w:hAnsi="Times New Roman" w:cs="Times New Roman"/>
                <w:sz w:val="24"/>
                <w:szCs w:val="24"/>
                <w:lang w:val="lt-LT"/>
              </w:rPr>
              <w:t>349</w:t>
            </w:r>
            <w:r w:rsidR="00B96426" w:rsidRPr="00D2408A">
              <w:rPr>
                <w:rFonts w:ascii="Times New Roman" w:hAnsi="Times New Roman" w:cs="Times New Roman"/>
                <w:sz w:val="24"/>
                <w:szCs w:val="24"/>
                <w:lang w:val="lt-LT"/>
              </w:rPr>
              <w:t xml:space="preserve"> 50154</w:t>
            </w:r>
          </w:p>
          <w:p w14:paraId="4875FDFE" w14:textId="77777777" w:rsidR="00FF7B68" w:rsidRPr="00D2408A" w:rsidRDefault="00FF7B68" w:rsidP="00FF7B68">
            <w:pPr>
              <w:tabs>
                <w:tab w:val="left" w:pos="0"/>
                <w:tab w:val="left" w:pos="360"/>
              </w:tabs>
              <w:spacing w:after="0" w:line="240" w:lineRule="auto"/>
              <w:ind w:right="38" w:firstLine="567"/>
              <w:jc w:val="both"/>
              <w:rPr>
                <w:rFonts w:ascii="Times New Roman" w:hAnsi="Times New Roman" w:cs="Times New Roman"/>
                <w:sz w:val="24"/>
                <w:szCs w:val="24"/>
                <w:lang w:val="lt-LT"/>
              </w:rPr>
            </w:pPr>
            <w:proofErr w:type="spellStart"/>
            <w:r w:rsidRPr="00D2408A">
              <w:rPr>
                <w:rFonts w:ascii="Times New Roman" w:hAnsi="Times New Roman" w:cs="Times New Roman"/>
                <w:sz w:val="24"/>
                <w:szCs w:val="24"/>
                <w:lang w:val="lt-LT"/>
              </w:rPr>
              <w:t>El.paštas</w:t>
            </w:r>
            <w:proofErr w:type="spellEnd"/>
            <w:r w:rsidRPr="00D2408A">
              <w:rPr>
                <w:rFonts w:ascii="Times New Roman" w:hAnsi="Times New Roman" w:cs="Times New Roman"/>
                <w:sz w:val="24"/>
                <w:szCs w:val="24"/>
                <w:lang w:val="lt-LT"/>
              </w:rPr>
              <w:t xml:space="preserve">: </w:t>
            </w:r>
            <w:hyperlink r:id="rId10" w:history="1">
              <w:r w:rsidRPr="00D2408A">
                <w:rPr>
                  <w:rStyle w:val="Hipersaitas"/>
                  <w:rFonts w:ascii="Times New Roman" w:hAnsi="Times New Roman" w:cs="Times New Roman"/>
                  <w:sz w:val="24"/>
                  <w:szCs w:val="24"/>
                  <w:lang w:val="lt-LT"/>
                </w:rPr>
                <w:t>administracija@jonava.lt</w:t>
              </w:r>
            </w:hyperlink>
            <w:r w:rsidRPr="00D2408A">
              <w:rPr>
                <w:rFonts w:ascii="Times New Roman" w:hAnsi="Times New Roman" w:cs="Times New Roman"/>
                <w:sz w:val="24"/>
                <w:szCs w:val="24"/>
                <w:lang w:val="lt-LT"/>
              </w:rPr>
              <w:t xml:space="preserve"> </w:t>
            </w:r>
          </w:p>
          <w:p w14:paraId="3ABE0202" w14:textId="77777777" w:rsidR="00FF7B68" w:rsidRPr="00D2408A" w:rsidRDefault="00FF7B68"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p>
          <w:p w14:paraId="66925FDE" w14:textId="77777777" w:rsidR="00C26FB7" w:rsidRPr="00D2408A"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p>
          <w:p w14:paraId="6C1C1174" w14:textId="77777777" w:rsidR="005A58B0" w:rsidRPr="00D2408A" w:rsidRDefault="005A58B0" w:rsidP="00093A54">
            <w:pPr>
              <w:keepNext/>
              <w:tabs>
                <w:tab w:val="left" w:pos="0"/>
                <w:tab w:val="left" w:pos="1316"/>
              </w:tabs>
              <w:autoSpaceDN w:val="0"/>
              <w:spacing w:after="0" w:line="240" w:lineRule="auto"/>
              <w:ind w:left="39" w:firstLine="567"/>
              <w:jc w:val="both"/>
              <w:rPr>
                <w:rFonts w:ascii="Times New Roman" w:hAnsi="Times New Roman" w:cs="Times New Roman"/>
                <w:sz w:val="24"/>
                <w:szCs w:val="24"/>
                <w:lang w:val="lt-LT"/>
              </w:rPr>
            </w:pPr>
            <w:r w:rsidRPr="00D2408A">
              <w:rPr>
                <w:rFonts w:ascii="Times New Roman" w:hAnsi="Times New Roman" w:cs="Times New Roman"/>
                <w:i/>
                <w:iCs/>
                <w:color w:val="FF0000"/>
                <w:sz w:val="24"/>
                <w:szCs w:val="24"/>
                <w:lang w:val="lt-LT"/>
                <w14:ligatures w14:val="standardContextual"/>
              </w:rPr>
              <w:t>Pasirašančiojo vardas, pavardė, pareigos</w:t>
            </w:r>
          </w:p>
          <w:p w14:paraId="0BD67785" w14:textId="77777777" w:rsidR="005A58B0" w:rsidRPr="00D2408A"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D2408A">
              <w:rPr>
                <w:rFonts w:ascii="Times New Roman" w:hAnsi="Times New Roman" w:cs="Times New Roman"/>
                <w:sz w:val="24"/>
                <w:szCs w:val="24"/>
                <w:lang w:val="lt-LT"/>
                <w14:ligatures w14:val="standardContextual"/>
              </w:rPr>
              <w:t>_______________________</w:t>
            </w:r>
          </w:p>
          <w:p w14:paraId="3DB3DDD7" w14:textId="77777777" w:rsidR="005A58B0" w:rsidRPr="00D2408A"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D2408A">
              <w:rPr>
                <w:rFonts w:ascii="Times New Roman" w:hAnsi="Times New Roman" w:cs="Times New Roman"/>
                <w:sz w:val="24"/>
                <w:szCs w:val="24"/>
                <w:lang w:val="lt-LT"/>
                <w14:ligatures w14:val="standardContextual"/>
              </w:rPr>
              <w:t xml:space="preserve">     (parašas)</w:t>
            </w:r>
          </w:p>
          <w:p w14:paraId="21F49565" w14:textId="148C4233" w:rsidR="00C26FB7" w:rsidRPr="00D2408A"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p>
        </w:tc>
        <w:tc>
          <w:tcPr>
            <w:tcW w:w="4916" w:type="dxa"/>
          </w:tcPr>
          <w:p w14:paraId="3BAE0FB6" w14:textId="309D94C9" w:rsidR="005A58B0" w:rsidRPr="00D2408A" w:rsidRDefault="005A58B0" w:rsidP="00093A54">
            <w:pPr>
              <w:pStyle w:val="Stilius3"/>
              <w:tabs>
                <w:tab w:val="left" w:pos="0"/>
              </w:tabs>
              <w:spacing w:before="0"/>
              <w:ind w:firstLine="567"/>
              <w:rPr>
                <w:i/>
                <w:iCs/>
                <w:color w:val="FF0000"/>
                <w:sz w:val="24"/>
                <w:szCs w:val="24"/>
              </w:rPr>
            </w:pPr>
            <w:r w:rsidRPr="00D2408A">
              <w:rPr>
                <w:i/>
                <w:iCs/>
                <w:color w:val="FF0000"/>
                <w:sz w:val="24"/>
                <w:szCs w:val="24"/>
              </w:rPr>
              <w:t>[Įrašyti Paslaugų teikėjo rekvizitus]</w:t>
            </w:r>
          </w:p>
          <w:p w14:paraId="1F9D938F" w14:textId="77777777" w:rsidR="005A58B0" w:rsidRPr="00D2408A" w:rsidRDefault="005A58B0" w:rsidP="00093A54">
            <w:pPr>
              <w:pStyle w:val="Stilius3"/>
              <w:tabs>
                <w:tab w:val="left" w:pos="0"/>
              </w:tabs>
              <w:spacing w:before="0"/>
              <w:ind w:firstLine="567"/>
              <w:rPr>
                <w:sz w:val="24"/>
                <w:szCs w:val="24"/>
              </w:rPr>
            </w:pPr>
          </w:p>
          <w:p w14:paraId="7B3291A3" w14:textId="77777777" w:rsidR="005A58B0" w:rsidRPr="00D2408A" w:rsidRDefault="005A58B0" w:rsidP="00093A54">
            <w:pPr>
              <w:pStyle w:val="Stilius3"/>
              <w:tabs>
                <w:tab w:val="left" w:pos="0"/>
              </w:tabs>
              <w:spacing w:before="0"/>
              <w:ind w:firstLine="567"/>
              <w:rPr>
                <w:sz w:val="24"/>
                <w:szCs w:val="24"/>
              </w:rPr>
            </w:pPr>
          </w:p>
          <w:p w14:paraId="5E0A1F5C" w14:textId="77777777" w:rsidR="005A58B0" w:rsidRPr="00D2408A" w:rsidRDefault="005A58B0" w:rsidP="00093A54">
            <w:pPr>
              <w:pStyle w:val="Stilius3"/>
              <w:tabs>
                <w:tab w:val="left" w:pos="0"/>
              </w:tabs>
              <w:spacing w:before="0"/>
              <w:ind w:firstLine="567"/>
              <w:rPr>
                <w:sz w:val="24"/>
                <w:szCs w:val="24"/>
              </w:rPr>
            </w:pPr>
          </w:p>
          <w:p w14:paraId="45620415" w14:textId="77777777" w:rsidR="005A58B0" w:rsidRPr="00D2408A" w:rsidRDefault="005A58B0" w:rsidP="00093A54">
            <w:pPr>
              <w:pStyle w:val="Stilius3"/>
              <w:tabs>
                <w:tab w:val="left" w:pos="0"/>
              </w:tabs>
              <w:spacing w:before="0"/>
              <w:ind w:firstLine="567"/>
              <w:rPr>
                <w:sz w:val="24"/>
                <w:szCs w:val="24"/>
              </w:rPr>
            </w:pPr>
          </w:p>
          <w:p w14:paraId="5C43768A" w14:textId="77777777" w:rsidR="005A58B0" w:rsidRPr="00D2408A" w:rsidRDefault="005A58B0" w:rsidP="00093A54">
            <w:pPr>
              <w:pStyle w:val="Stilius3"/>
              <w:tabs>
                <w:tab w:val="left" w:pos="0"/>
              </w:tabs>
              <w:spacing w:before="0"/>
              <w:ind w:firstLine="567"/>
              <w:rPr>
                <w:sz w:val="24"/>
                <w:szCs w:val="24"/>
              </w:rPr>
            </w:pPr>
          </w:p>
          <w:p w14:paraId="3AD8C39C" w14:textId="77777777" w:rsidR="005A58B0" w:rsidRPr="00D2408A" w:rsidRDefault="005A58B0" w:rsidP="00093A54">
            <w:pPr>
              <w:pStyle w:val="Stilius3"/>
              <w:tabs>
                <w:tab w:val="left" w:pos="0"/>
              </w:tabs>
              <w:spacing w:before="0"/>
              <w:ind w:firstLine="567"/>
              <w:rPr>
                <w:sz w:val="24"/>
                <w:szCs w:val="24"/>
              </w:rPr>
            </w:pPr>
          </w:p>
          <w:p w14:paraId="28D51542" w14:textId="77777777" w:rsidR="005A58B0" w:rsidRPr="00D2408A" w:rsidRDefault="005A58B0" w:rsidP="00093A54">
            <w:pPr>
              <w:tabs>
                <w:tab w:val="left" w:pos="0"/>
              </w:tabs>
              <w:spacing w:after="0" w:line="240" w:lineRule="auto"/>
              <w:ind w:firstLine="567"/>
              <w:jc w:val="both"/>
              <w:rPr>
                <w:rFonts w:ascii="Times New Roman" w:hAnsi="Times New Roman" w:cs="Times New Roman"/>
                <w:i/>
                <w:iCs/>
                <w:color w:val="FF0000"/>
                <w:sz w:val="24"/>
                <w:szCs w:val="24"/>
                <w:highlight w:val="yellow"/>
                <w:lang w:val="lt-LT"/>
                <w14:ligatures w14:val="standardContextual"/>
              </w:rPr>
            </w:pPr>
            <w:r w:rsidRPr="00D2408A">
              <w:rPr>
                <w:rFonts w:ascii="Times New Roman" w:hAnsi="Times New Roman" w:cs="Times New Roman"/>
                <w:i/>
                <w:iCs/>
                <w:color w:val="FF0000"/>
                <w:sz w:val="24"/>
                <w:szCs w:val="24"/>
                <w:lang w:val="lt-LT"/>
                <w14:ligatures w14:val="standardContextual"/>
              </w:rPr>
              <w:t>Pasirašančiojo vardas, pavardė, pareigos</w:t>
            </w:r>
          </w:p>
          <w:p w14:paraId="119D59CC" w14:textId="77777777" w:rsidR="005A58B0" w:rsidRPr="00D2408A"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D2408A">
              <w:rPr>
                <w:rFonts w:ascii="Times New Roman" w:hAnsi="Times New Roman" w:cs="Times New Roman"/>
                <w:sz w:val="24"/>
                <w:szCs w:val="24"/>
                <w:lang w:val="lt-LT"/>
                <w14:ligatures w14:val="standardContextual"/>
              </w:rPr>
              <w:t>_______________________</w:t>
            </w:r>
          </w:p>
          <w:p w14:paraId="5C8AB243" w14:textId="77777777" w:rsidR="005A58B0" w:rsidRPr="00D2408A"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D2408A">
              <w:rPr>
                <w:rFonts w:ascii="Times New Roman" w:hAnsi="Times New Roman" w:cs="Times New Roman"/>
                <w:sz w:val="24"/>
                <w:szCs w:val="24"/>
                <w:lang w:val="lt-LT"/>
                <w14:ligatures w14:val="standardContextual"/>
              </w:rPr>
              <w:t xml:space="preserve">     (parašas)</w:t>
            </w:r>
          </w:p>
          <w:p w14:paraId="43C42875" w14:textId="3F83E196" w:rsidR="00C26FB7" w:rsidRPr="00D2408A"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p>
          <w:p w14:paraId="5750FAC0" w14:textId="77777777" w:rsidR="00C26FB7" w:rsidRPr="00D2408A"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p>
        </w:tc>
      </w:tr>
    </w:tbl>
    <w:p w14:paraId="40EB0154" w14:textId="7EE23EB0" w:rsidR="0027529A" w:rsidRPr="00D2408A" w:rsidRDefault="0027529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3B4185F" w14:textId="77777777" w:rsidR="0087571A" w:rsidRPr="00D2408A"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C82A4D4" w14:textId="77777777" w:rsidR="0087571A" w:rsidRPr="00D2408A"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0B35F078" w14:textId="77777777" w:rsidR="0087571A" w:rsidRPr="00D2408A"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4B17FCB" w14:textId="77777777" w:rsidR="00AE4473" w:rsidRPr="00D2408A" w:rsidRDefault="00AE447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2BD22B5" w14:textId="77777777" w:rsidR="00AE4473" w:rsidRPr="00D2408A" w:rsidRDefault="00AE447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0753F42" w14:textId="77777777" w:rsidR="00FF7B68" w:rsidRPr="00D2408A" w:rsidRDefault="00FF7B68"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63628897" w14:textId="77777777" w:rsidR="00065804" w:rsidRPr="00D2408A" w:rsidRDefault="00065804" w:rsidP="00AE758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rPr>
          <w:rFonts w:ascii="Times New Roman" w:eastAsia="Times New Roman" w:hAnsi="Times New Roman" w:cs="Times New Roman"/>
          <w:sz w:val="24"/>
          <w:szCs w:val="24"/>
          <w:lang w:val="lt-LT" w:eastAsia="lt-LT"/>
        </w:rPr>
      </w:pPr>
    </w:p>
    <w:p w14:paraId="736694A3" w14:textId="66205DBC" w:rsidR="005A6F4F" w:rsidRPr="00D2408A" w:rsidRDefault="00093A54"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r w:rsidRPr="00D2408A">
        <w:rPr>
          <w:rFonts w:ascii="Times New Roman" w:eastAsia="Times New Roman" w:hAnsi="Times New Roman" w:cs="Times New Roman"/>
          <w:sz w:val="24"/>
          <w:szCs w:val="24"/>
          <w:lang w:val="lt-LT" w:eastAsia="lt-LT"/>
        </w:rPr>
        <w:t>S</w:t>
      </w:r>
      <w:r w:rsidR="005A6F4F" w:rsidRPr="00D2408A">
        <w:rPr>
          <w:rFonts w:ascii="Times New Roman" w:eastAsia="Times New Roman" w:hAnsi="Times New Roman" w:cs="Times New Roman"/>
          <w:sz w:val="24"/>
          <w:szCs w:val="24"/>
          <w:lang w:val="lt-LT" w:eastAsia="lt-LT"/>
        </w:rPr>
        <w:t xml:space="preserve">utarties priedas Nr. </w:t>
      </w:r>
      <w:r w:rsidR="0087571A" w:rsidRPr="00D2408A">
        <w:rPr>
          <w:rFonts w:ascii="Times New Roman" w:eastAsia="Times New Roman" w:hAnsi="Times New Roman" w:cs="Times New Roman"/>
          <w:sz w:val="24"/>
          <w:szCs w:val="24"/>
          <w:lang w:val="lt-LT" w:eastAsia="lt-LT"/>
        </w:rPr>
        <w:t>2</w:t>
      </w:r>
    </w:p>
    <w:p w14:paraId="498C1DCA" w14:textId="77777777" w:rsidR="005A6F4F" w:rsidRPr="00D2408A" w:rsidRDefault="005A6F4F"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sz w:val="24"/>
          <w:szCs w:val="24"/>
          <w:lang w:val="lt-LT" w:eastAsia="lt-LT"/>
        </w:rPr>
      </w:pPr>
    </w:p>
    <w:p w14:paraId="35ADB98B" w14:textId="77777777" w:rsidR="00A80433" w:rsidRPr="00D2408A" w:rsidRDefault="00A80433" w:rsidP="00093A54">
      <w:pPr>
        <w:pStyle w:val="Sraopastraipa"/>
        <w:tabs>
          <w:tab w:val="left" w:pos="0"/>
          <w:tab w:val="left" w:pos="990"/>
        </w:tabs>
        <w:spacing w:after="0" w:line="240" w:lineRule="auto"/>
        <w:ind w:left="0" w:firstLine="567"/>
        <w:jc w:val="center"/>
        <w:rPr>
          <w:rFonts w:ascii="Times New Roman" w:hAnsi="Times New Roman" w:cs="Times New Roman"/>
          <w:b/>
          <w:bCs/>
          <w:sz w:val="24"/>
          <w:szCs w:val="24"/>
          <w:lang w:val="lt-LT"/>
        </w:rPr>
      </w:pPr>
      <w:r w:rsidRPr="00D2408A">
        <w:rPr>
          <w:rFonts w:ascii="Times New Roman" w:hAnsi="Times New Roman" w:cs="Times New Roman"/>
          <w:b/>
          <w:bCs/>
          <w:sz w:val="24"/>
          <w:szCs w:val="24"/>
          <w:lang w:val="lt-LT"/>
        </w:rPr>
        <w:t>TECHNINĖ SPECIFIKACIJA</w:t>
      </w:r>
    </w:p>
    <w:p w14:paraId="068BF303" w14:textId="77777777" w:rsidR="00A80433" w:rsidRPr="00D2408A" w:rsidRDefault="00A80433" w:rsidP="00093A54">
      <w:pPr>
        <w:pStyle w:val="Sraopastraipa"/>
        <w:tabs>
          <w:tab w:val="left" w:pos="0"/>
          <w:tab w:val="left" w:pos="993"/>
        </w:tabs>
        <w:spacing w:after="0" w:line="240" w:lineRule="auto"/>
        <w:ind w:left="0" w:firstLine="567"/>
        <w:jc w:val="center"/>
        <w:rPr>
          <w:rFonts w:ascii="Times New Roman" w:hAnsi="Times New Roman" w:cs="Times New Roman"/>
          <w:b/>
          <w:bCs/>
          <w:i/>
          <w:iCs/>
          <w:color w:val="EE0000"/>
          <w:sz w:val="24"/>
          <w:szCs w:val="24"/>
          <w:lang w:val="lt-LT"/>
        </w:rPr>
      </w:pPr>
    </w:p>
    <w:p w14:paraId="10DD0877" w14:textId="3B659B3B" w:rsidR="005A6F4F" w:rsidRPr="00D2408A" w:rsidRDefault="008E3CE4" w:rsidP="00093A54">
      <w:pPr>
        <w:pStyle w:val="Sraopastraipa"/>
        <w:tabs>
          <w:tab w:val="left" w:pos="0"/>
          <w:tab w:val="left" w:pos="993"/>
        </w:tabs>
        <w:spacing w:after="0" w:line="240" w:lineRule="auto"/>
        <w:ind w:left="0" w:firstLine="567"/>
        <w:jc w:val="center"/>
        <w:rPr>
          <w:rFonts w:ascii="Times New Roman" w:eastAsia="Times New Roman" w:hAnsi="Times New Roman" w:cs="Times New Roman"/>
          <w:sz w:val="24"/>
          <w:szCs w:val="24"/>
          <w:lang w:val="lt-LT" w:eastAsia="lt-LT"/>
        </w:rPr>
      </w:pPr>
      <w:r w:rsidRPr="00D2408A">
        <w:rPr>
          <w:rFonts w:ascii="Times New Roman" w:eastAsia="Times New Roman" w:hAnsi="Times New Roman" w:cs="Times New Roman"/>
          <w:sz w:val="24"/>
          <w:szCs w:val="24"/>
          <w:lang w:val="lt-LT" w:eastAsia="lt-LT"/>
        </w:rPr>
        <w:br w:type="page"/>
      </w:r>
    </w:p>
    <w:p w14:paraId="28CD67A4" w14:textId="77777777" w:rsidR="00193E70" w:rsidRPr="00D2408A" w:rsidRDefault="00193E70"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sectPr w:rsidR="00193E70" w:rsidRPr="00D2408A">
          <w:footerReference w:type="default" r:id="rId11"/>
          <w:footnotePr>
            <w:numFmt w:val="chicago"/>
          </w:footnotePr>
          <w:pgSz w:w="11906" w:h="16838"/>
          <w:pgMar w:top="794" w:right="794" w:bottom="907" w:left="1247" w:header="567" w:footer="567" w:gutter="0"/>
          <w:cols w:space="1296"/>
        </w:sectPr>
      </w:pPr>
    </w:p>
    <w:p w14:paraId="0A9A7907" w14:textId="42E44D90" w:rsidR="00C26FB7" w:rsidRPr="00D2408A"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r w:rsidRPr="00D2408A">
        <w:rPr>
          <w:rFonts w:ascii="Times New Roman" w:eastAsia="Times New Roman" w:hAnsi="Times New Roman" w:cs="Times New Roman"/>
          <w:sz w:val="24"/>
          <w:szCs w:val="24"/>
          <w:lang w:val="lt-LT" w:eastAsia="lt-LT"/>
        </w:rPr>
        <w:lastRenderedPageBreak/>
        <w:t xml:space="preserve">Sutarties priedas Nr. </w:t>
      </w:r>
      <w:r w:rsidR="0087571A" w:rsidRPr="00D2408A">
        <w:rPr>
          <w:rFonts w:ascii="Times New Roman" w:eastAsia="Times New Roman" w:hAnsi="Times New Roman" w:cs="Times New Roman"/>
          <w:sz w:val="24"/>
          <w:szCs w:val="24"/>
          <w:lang w:val="lt-LT" w:eastAsia="lt-LT"/>
        </w:rPr>
        <w:t>3</w:t>
      </w:r>
    </w:p>
    <w:p w14:paraId="7CCA43F0" w14:textId="77777777" w:rsidR="00AE7585" w:rsidRPr="00D2408A" w:rsidRDefault="00AE7585"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7193529C" w14:textId="388A793A" w:rsidR="00AE7585" w:rsidRPr="00D2408A" w:rsidRDefault="00AE7585" w:rsidP="00AE7585">
      <w:pPr>
        <w:tabs>
          <w:tab w:val="left" w:pos="-2977"/>
          <w:tab w:val="left" w:pos="1560"/>
        </w:tabs>
        <w:spacing w:before="200" w:after="0" w:line="240" w:lineRule="auto"/>
        <w:jc w:val="center"/>
        <w:rPr>
          <w:rFonts w:ascii="Times New Roman" w:eastAsia="Times New Roman" w:hAnsi="Times New Roman" w:cs="Times New Roman"/>
          <w:b/>
          <w:bCs/>
          <w:sz w:val="24"/>
          <w:szCs w:val="24"/>
          <w:lang w:val="lt-LT"/>
        </w:rPr>
      </w:pPr>
      <w:r w:rsidRPr="00D2408A">
        <w:rPr>
          <w:rFonts w:ascii="Times New Roman" w:eastAsia="Times New Roman" w:hAnsi="Times New Roman" w:cs="Times New Roman"/>
          <w:b/>
          <w:bCs/>
          <w:sz w:val="24"/>
          <w:szCs w:val="24"/>
          <w:lang w:val="lt-LT"/>
        </w:rPr>
        <w:t>ATLIKTŲ PASLAUGŲ AKTAS Nr.____</w:t>
      </w:r>
    </w:p>
    <w:p w14:paraId="3BD524CE" w14:textId="77777777" w:rsidR="00AE7585" w:rsidRPr="00D2408A" w:rsidRDefault="00AE7585" w:rsidP="00AE7585">
      <w:pPr>
        <w:tabs>
          <w:tab w:val="left" w:pos="-2977"/>
          <w:tab w:val="left" w:pos="1560"/>
        </w:tabs>
        <w:spacing w:before="200" w:after="0" w:line="240" w:lineRule="auto"/>
        <w:jc w:val="center"/>
        <w:rPr>
          <w:rFonts w:ascii="Times New Roman" w:eastAsia="Times New Roman" w:hAnsi="Times New Roman" w:cs="Times New Roman"/>
          <w:b/>
          <w:bCs/>
          <w:lang w:val="lt-LT"/>
        </w:rPr>
      </w:pPr>
      <w:r w:rsidRPr="00D2408A">
        <w:rPr>
          <w:rFonts w:ascii="Times New Roman" w:eastAsia="Times New Roman" w:hAnsi="Times New Roman" w:cs="Times New Roman"/>
          <w:b/>
          <w:bCs/>
          <w:lang w:val="lt-LT"/>
        </w:rPr>
        <w:t>Data___________</w:t>
      </w:r>
    </w:p>
    <w:p w14:paraId="7AF1CFAB" w14:textId="77777777" w:rsidR="00AE7585" w:rsidRPr="00D2408A" w:rsidRDefault="00AE7585" w:rsidP="00AE7585">
      <w:pPr>
        <w:tabs>
          <w:tab w:val="left" w:pos="-2977"/>
          <w:tab w:val="left" w:pos="1560"/>
        </w:tabs>
        <w:spacing w:before="200" w:after="0" w:line="240" w:lineRule="auto"/>
        <w:jc w:val="both"/>
        <w:rPr>
          <w:rFonts w:ascii="Times New Roman" w:eastAsia="Times New Roman" w:hAnsi="Times New Roman" w:cs="Times New Roman"/>
          <w:b/>
          <w:bCs/>
          <w:lang w:val="lt-LT"/>
        </w:rPr>
      </w:pPr>
      <w:r w:rsidRPr="00D2408A">
        <w:rPr>
          <w:rFonts w:ascii="Times New Roman" w:eastAsia="Times New Roman" w:hAnsi="Times New Roman" w:cs="Times New Roman"/>
          <w:b/>
          <w:bCs/>
          <w:lang w:val="lt-LT"/>
        </w:rPr>
        <w:t>Užsakovas:</w:t>
      </w:r>
    </w:p>
    <w:p w14:paraId="29B8D559" w14:textId="07AAA50C" w:rsidR="00AE7585" w:rsidRPr="00D2408A" w:rsidRDefault="00AE7585" w:rsidP="00AE7585">
      <w:pPr>
        <w:tabs>
          <w:tab w:val="left" w:pos="-2977"/>
          <w:tab w:val="left" w:pos="1560"/>
        </w:tabs>
        <w:spacing w:after="0" w:line="240" w:lineRule="auto"/>
        <w:jc w:val="both"/>
        <w:rPr>
          <w:rFonts w:ascii="Times New Roman" w:eastAsia="Times New Roman" w:hAnsi="Times New Roman" w:cs="Times New Roman"/>
          <w:b/>
          <w:bCs/>
          <w:lang w:val="lt-LT"/>
        </w:rPr>
      </w:pPr>
      <w:r w:rsidRPr="00D2408A">
        <w:rPr>
          <w:rFonts w:ascii="Times New Roman" w:eastAsia="Times New Roman" w:hAnsi="Times New Roman" w:cs="Times New Roman"/>
          <w:b/>
          <w:bCs/>
          <w:lang w:val="lt-LT"/>
        </w:rPr>
        <w:t>Paslaugų teikėjas:</w:t>
      </w:r>
    </w:p>
    <w:p w14:paraId="32DD857C" w14:textId="77777777" w:rsidR="00AE7585" w:rsidRPr="00D2408A" w:rsidRDefault="00AE7585" w:rsidP="00AE7585">
      <w:pPr>
        <w:tabs>
          <w:tab w:val="left" w:pos="-2977"/>
          <w:tab w:val="left" w:pos="1560"/>
        </w:tabs>
        <w:spacing w:after="0" w:line="240" w:lineRule="auto"/>
        <w:rPr>
          <w:rFonts w:ascii="Times New Roman" w:eastAsia="Times New Roman" w:hAnsi="Times New Roman" w:cs="Times New Roman"/>
          <w:b/>
          <w:bCs/>
          <w:sz w:val="20"/>
          <w:szCs w:val="20"/>
          <w:lang w:val="lt-LT" w:eastAsia="lt-LT"/>
        </w:rPr>
      </w:pPr>
      <w:r w:rsidRPr="00D2408A">
        <w:rPr>
          <w:rFonts w:ascii="Times New Roman" w:eastAsia="Times New Roman" w:hAnsi="Times New Roman" w:cs="Times New Roman"/>
          <w:b/>
          <w:bCs/>
          <w:sz w:val="20"/>
          <w:szCs w:val="20"/>
          <w:lang w:val="lt-LT" w:eastAsia="lt-LT"/>
        </w:rPr>
        <w:t xml:space="preserve">Objektas: </w:t>
      </w:r>
    </w:p>
    <w:p w14:paraId="7756AAD4" w14:textId="77777777" w:rsidR="00AE7585" w:rsidRPr="00D2408A" w:rsidRDefault="00AE7585" w:rsidP="00AE7585">
      <w:pPr>
        <w:tabs>
          <w:tab w:val="left" w:pos="-2977"/>
          <w:tab w:val="left" w:pos="1560"/>
        </w:tabs>
        <w:spacing w:after="0" w:line="240" w:lineRule="auto"/>
        <w:rPr>
          <w:rFonts w:ascii="Times New Roman" w:eastAsia="Times New Roman" w:hAnsi="Times New Roman" w:cs="Times New Roman"/>
          <w:b/>
          <w:bCs/>
          <w:sz w:val="20"/>
          <w:szCs w:val="20"/>
          <w:lang w:val="lt-LT" w:eastAsia="lt-LT"/>
        </w:rPr>
      </w:pPr>
      <w:r w:rsidRPr="00D2408A">
        <w:rPr>
          <w:rFonts w:ascii="Times New Roman" w:eastAsia="Times New Roman" w:hAnsi="Times New Roman" w:cs="Times New Roman"/>
          <w:b/>
          <w:bCs/>
          <w:sz w:val="20"/>
          <w:szCs w:val="20"/>
          <w:lang w:val="lt-LT" w:eastAsia="lt-LT"/>
        </w:rPr>
        <w:t>Sudaryta už ______m.__________</w:t>
      </w:r>
      <w:proofErr w:type="spellStart"/>
      <w:r w:rsidRPr="00D2408A">
        <w:rPr>
          <w:rFonts w:ascii="Times New Roman" w:eastAsia="Times New Roman" w:hAnsi="Times New Roman" w:cs="Times New Roman"/>
          <w:b/>
          <w:bCs/>
          <w:sz w:val="20"/>
          <w:szCs w:val="20"/>
          <w:lang w:val="lt-LT" w:eastAsia="lt-LT"/>
        </w:rPr>
        <w:t>mėn</w:t>
      </w:r>
      <w:proofErr w:type="spellEnd"/>
      <w:r w:rsidRPr="00D2408A">
        <w:rPr>
          <w:rFonts w:ascii="Times New Roman" w:eastAsia="Times New Roman" w:hAnsi="Times New Roman" w:cs="Times New Roman"/>
          <w:b/>
          <w:bCs/>
          <w:sz w:val="20"/>
          <w:szCs w:val="20"/>
          <w:lang w:val="lt-LT" w:eastAsia="lt-LT"/>
        </w:rPr>
        <w:t>.</w:t>
      </w:r>
    </w:p>
    <w:p w14:paraId="52E47D7A" w14:textId="77777777" w:rsidR="00AE7585" w:rsidRPr="00D2408A" w:rsidRDefault="00AE7585" w:rsidP="00AE7585">
      <w:pPr>
        <w:tabs>
          <w:tab w:val="left" w:pos="-2977"/>
          <w:tab w:val="left" w:pos="1560"/>
        </w:tabs>
        <w:spacing w:after="0" w:line="240" w:lineRule="auto"/>
        <w:rPr>
          <w:rFonts w:ascii="Times New Roman" w:eastAsia="Times New Roman" w:hAnsi="Times New Roman" w:cs="Times New Roman"/>
          <w:b/>
          <w:bCs/>
          <w:sz w:val="20"/>
          <w:szCs w:val="20"/>
          <w:lang w:val="lt-LT" w:eastAsia="lt-LT"/>
        </w:rPr>
      </w:pPr>
    </w:p>
    <w:tbl>
      <w:tblPr>
        <w:tblW w:w="9663" w:type="dxa"/>
        <w:tblInd w:w="108" w:type="dxa"/>
        <w:tblLook w:val="04A0" w:firstRow="1" w:lastRow="0" w:firstColumn="1" w:lastColumn="0" w:noHBand="0" w:noVBand="1"/>
      </w:tblPr>
      <w:tblGrid>
        <w:gridCol w:w="570"/>
        <w:gridCol w:w="3303"/>
        <w:gridCol w:w="856"/>
        <w:gridCol w:w="591"/>
        <w:gridCol w:w="1448"/>
        <w:gridCol w:w="1152"/>
        <w:gridCol w:w="295"/>
        <w:gridCol w:w="1448"/>
      </w:tblGrid>
      <w:tr w:rsidR="00AE7585" w:rsidRPr="00D2408A" w14:paraId="7BB79434" w14:textId="77777777">
        <w:trPr>
          <w:trHeight w:val="1200"/>
        </w:trPr>
        <w:tc>
          <w:tcPr>
            <w:tcW w:w="570" w:type="dxa"/>
            <w:tcBorders>
              <w:top w:val="single" w:sz="4" w:space="0" w:color="auto"/>
              <w:left w:val="single" w:sz="8" w:space="0" w:color="auto"/>
              <w:bottom w:val="nil"/>
              <w:right w:val="single" w:sz="4" w:space="0" w:color="auto"/>
            </w:tcBorders>
            <w:vAlign w:val="center"/>
            <w:hideMark/>
          </w:tcPr>
          <w:p w14:paraId="22AE91E8" w14:textId="77777777" w:rsidR="00AE7585" w:rsidRPr="00D2408A" w:rsidRDefault="00AE7585" w:rsidP="00AE7585">
            <w:pPr>
              <w:spacing w:after="0" w:line="240" w:lineRule="auto"/>
              <w:jc w:val="center"/>
              <w:rPr>
                <w:rFonts w:ascii="Times New Roman" w:eastAsia="Times New Roman" w:hAnsi="Times New Roman" w:cs="Times New Roman"/>
                <w:b/>
                <w:bCs/>
                <w:sz w:val="24"/>
                <w:szCs w:val="20"/>
                <w:lang w:val="lt-LT" w:eastAsia="lt-LT"/>
              </w:rPr>
            </w:pPr>
            <w:r w:rsidRPr="00D2408A">
              <w:rPr>
                <w:rFonts w:ascii="Times New Roman" w:eastAsia="Times New Roman" w:hAnsi="Times New Roman" w:cs="Times New Roman"/>
                <w:b/>
                <w:bCs/>
                <w:sz w:val="24"/>
                <w:szCs w:val="20"/>
                <w:lang w:val="lt-LT" w:eastAsia="lt-LT"/>
              </w:rPr>
              <w:t xml:space="preserve">Eil. </w:t>
            </w:r>
          </w:p>
          <w:p w14:paraId="1E2029EE" w14:textId="77777777" w:rsidR="00AE7585" w:rsidRPr="00D2408A" w:rsidRDefault="00AE7585" w:rsidP="00AE7585">
            <w:pPr>
              <w:spacing w:after="0" w:line="240" w:lineRule="auto"/>
              <w:jc w:val="center"/>
              <w:rPr>
                <w:rFonts w:ascii="Times New Roman" w:eastAsia="Times New Roman" w:hAnsi="Times New Roman" w:cs="Times New Roman"/>
                <w:b/>
                <w:bCs/>
                <w:sz w:val="24"/>
                <w:szCs w:val="20"/>
                <w:lang w:val="lt-LT" w:eastAsia="lt-LT"/>
              </w:rPr>
            </w:pPr>
            <w:r w:rsidRPr="00D2408A">
              <w:rPr>
                <w:rFonts w:ascii="Times New Roman" w:eastAsia="Times New Roman" w:hAnsi="Times New Roman" w:cs="Times New Roman"/>
                <w:b/>
                <w:bCs/>
                <w:sz w:val="24"/>
                <w:szCs w:val="20"/>
                <w:lang w:val="lt-LT" w:eastAsia="lt-LT"/>
              </w:rPr>
              <w:t>Nr.</w:t>
            </w:r>
          </w:p>
        </w:tc>
        <w:tc>
          <w:tcPr>
            <w:tcW w:w="3303" w:type="dxa"/>
            <w:tcBorders>
              <w:top w:val="single" w:sz="4" w:space="0" w:color="auto"/>
              <w:left w:val="nil"/>
              <w:bottom w:val="single" w:sz="4" w:space="0" w:color="auto"/>
              <w:right w:val="single" w:sz="4" w:space="0" w:color="auto"/>
            </w:tcBorders>
            <w:vAlign w:val="center"/>
            <w:hideMark/>
          </w:tcPr>
          <w:p w14:paraId="52F54F39" w14:textId="77777777" w:rsidR="00AE7585" w:rsidRPr="00D2408A" w:rsidRDefault="00AE7585" w:rsidP="00AE7585">
            <w:pPr>
              <w:spacing w:after="0" w:line="240" w:lineRule="auto"/>
              <w:jc w:val="center"/>
              <w:rPr>
                <w:rFonts w:ascii="Times New Roman" w:eastAsia="Times New Roman" w:hAnsi="Times New Roman" w:cs="Times New Roman"/>
                <w:bCs/>
                <w:sz w:val="24"/>
                <w:szCs w:val="20"/>
                <w:lang w:val="lt-LT" w:eastAsia="lt-LT"/>
              </w:rPr>
            </w:pPr>
            <w:r w:rsidRPr="00D2408A">
              <w:rPr>
                <w:rFonts w:ascii="Times New Roman" w:eastAsia="Times New Roman" w:hAnsi="Times New Roman" w:cs="Times New Roman"/>
                <w:bCs/>
                <w:sz w:val="24"/>
                <w:szCs w:val="20"/>
                <w:lang w:val="lt-LT" w:eastAsia="lt-LT"/>
              </w:rPr>
              <w:t>Paslaugų pavadinimas</w:t>
            </w:r>
          </w:p>
        </w:tc>
        <w:tc>
          <w:tcPr>
            <w:tcW w:w="1447" w:type="dxa"/>
            <w:gridSpan w:val="2"/>
            <w:tcBorders>
              <w:top w:val="single" w:sz="4" w:space="0" w:color="auto"/>
              <w:left w:val="nil"/>
              <w:bottom w:val="single" w:sz="4" w:space="0" w:color="auto"/>
              <w:right w:val="single" w:sz="4" w:space="0" w:color="auto"/>
            </w:tcBorders>
          </w:tcPr>
          <w:p w14:paraId="27ED2DA7" w14:textId="77777777" w:rsidR="00AE7585" w:rsidRPr="00D2408A" w:rsidRDefault="00AE7585" w:rsidP="00AE7585">
            <w:pPr>
              <w:spacing w:after="0" w:line="240" w:lineRule="auto"/>
              <w:jc w:val="center"/>
              <w:rPr>
                <w:rFonts w:ascii="Times New Roman" w:eastAsia="Times New Roman" w:hAnsi="Times New Roman" w:cs="Times New Roman"/>
                <w:sz w:val="24"/>
                <w:szCs w:val="20"/>
                <w:lang w:val="lt-LT" w:eastAsia="lt-LT"/>
              </w:rPr>
            </w:pPr>
          </w:p>
          <w:p w14:paraId="50FD2161" w14:textId="77777777" w:rsidR="00AE7585" w:rsidRPr="00D2408A" w:rsidRDefault="00AE7585" w:rsidP="00AE7585">
            <w:pPr>
              <w:spacing w:after="0" w:line="240" w:lineRule="auto"/>
              <w:jc w:val="center"/>
              <w:rPr>
                <w:rFonts w:ascii="Times New Roman" w:eastAsia="Times New Roman" w:hAnsi="Times New Roman" w:cs="Times New Roman"/>
                <w:sz w:val="24"/>
                <w:szCs w:val="20"/>
                <w:lang w:val="lt-LT" w:eastAsia="lt-LT"/>
              </w:rPr>
            </w:pPr>
            <w:r w:rsidRPr="00D2408A">
              <w:rPr>
                <w:rFonts w:ascii="Times New Roman" w:eastAsia="Times New Roman" w:hAnsi="Times New Roman" w:cs="Times New Roman"/>
                <w:sz w:val="24"/>
                <w:szCs w:val="20"/>
                <w:lang w:val="lt-LT" w:eastAsia="lt-LT"/>
              </w:rPr>
              <w:t>Kaina</w:t>
            </w:r>
          </w:p>
          <w:p w14:paraId="19F66B8B" w14:textId="77777777" w:rsidR="00AE7585" w:rsidRPr="00D2408A" w:rsidRDefault="00AE7585" w:rsidP="00AE7585">
            <w:pPr>
              <w:spacing w:after="0" w:line="240" w:lineRule="auto"/>
              <w:jc w:val="center"/>
              <w:rPr>
                <w:rFonts w:ascii="Times New Roman" w:eastAsia="Times New Roman" w:hAnsi="Times New Roman" w:cs="Times New Roman"/>
                <w:sz w:val="24"/>
                <w:szCs w:val="20"/>
                <w:lang w:val="lt-LT" w:eastAsia="lt-LT"/>
              </w:rPr>
            </w:pPr>
            <w:r w:rsidRPr="00D2408A">
              <w:rPr>
                <w:rFonts w:ascii="Times New Roman" w:eastAsia="Times New Roman" w:hAnsi="Times New Roman" w:cs="Times New Roman"/>
                <w:sz w:val="24"/>
                <w:szCs w:val="20"/>
                <w:lang w:val="lt-LT" w:eastAsia="lt-LT"/>
              </w:rPr>
              <w:t>pagal Sutartį</w:t>
            </w:r>
          </w:p>
          <w:p w14:paraId="1D887D27" w14:textId="77777777" w:rsidR="00AE7585" w:rsidRPr="00D2408A" w:rsidRDefault="00AE7585" w:rsidP="00AE7585">
            <w:pPr>
              <w:spacing w:after="0" w:line="240" w:lineRule="auto"/>
              <w:jc w:val="center"/>
              <w:rPr>
                <w:rFonts w:ascii="Times New Roman" w:eastAsia="Times New Roman" w:hAnsi="Times New Roman" w:cs="Times New Roman"/>
                <w:bCs/>
                <w:sz w:val="24"/>
                <w:szCs w:val="20"/>
                <w:lang w:val="lt-LT" w:eastAsia="lt-LT"/>
              </w:rPr>
            </w:pPr>
            <w:r w:rsidRPr="00D2408A">
              <w:rPr>
                <w:rFonts w:ascii="Times New Roman" w:eastAsia="Times New Roman" w:hAnsi="Times New Roman" w:cs="Times New Roman"/>
                <w:sz w:val="24"/>
                <w:szCs w:val="20"/>
                <w:lang w:val="lt-LT" w:eastAsia="lt-LT"/>
              </w:rPr>
              <w:t>[EUR] be PVM</w:t>
            </w:r>
          </w:p>
        </w:tc>
        <w:tc>
          <w:tcPr>
            <w:tcW w:w="1448" w:type="dxa"/>
            <w:tcBorders>
              <w:top w:val="single" w:sz="4" w:space="0" w:color="auto"/>
              <w:left w:val="single" w:sz="4" w:space="0" w:color="auto"/>
              <w:bottom w:val="single" w:sz="4" w:space="0" w:color="auto"/>
              <w:right w:val="single" w:sz="4" w:space="0" w:color="auto"/>
            </w:tcBorders>
            <w:vAlign w:val="center"/>
            <w:hideMark/>
          </w:tcPr>
          <w:p w14:paraId="183609DA" w14:textId="77777777" w:rsidR="00AE7585" w:rsidRPr="00D2408A" w:rsidRDefault="00AE7585" w:rsidP="00AE7585">
            <w:pPr>
              <w:spacing w:after="0" w:line="240" w:lineRule="auto"/>
              <w:jc w:val="center"/>
              <w:rPr>
                <w:rFonts w:ascii="Times New Roman" w:eastAsia="Times New Roman" w:hAnsi="Times New Roman" w:cs="Times New Roman"/>
                <w:bCs/>
                <w:sz w:val="24"/>
                <w:szCs w:val="20"/>
                <w:lang w:val="lt-LT" w:eastAsia="lt-LT"/>
              </w:rPr>
            </w:pPr>
            <w:r w:rsidRPr="00D2408A">
              <w:rPr>
                <w:rFonts w:ascii="Times New Roman" w:eastAsia="Times New Roman" w:hAnsi="Times New Roman" w:cs="Times New Roman"/>
                <w:bCs/>
                <w:sz w:val="24"/>
                <w:szCs w:val="20"/>
                <w:lang w:val="lt-LT" w:eastAsia="lt-LT"/>
              </w:rPr>
              <w:t>Atliktų paslaugų dalis (%) nuo paslaugų teikimo pradžios</w:t>
            </w:r>
          </w:p>
        </w:tc>
        <w:tc>
          <w:tcPr>
            <w:tcW w:w="1447" w:type="dxa"/>
            <w:gridSpan w:val="2"/>
            <w:tcBorders>
              <w:top w:val="single" w:sz="4" w:space="0" w:color="auto"/>
              <w:left w:val="single" w:sz="4" w:space="0" w:color="auto"/>
              <w:bottom w:val="single" w:sz="4" w:space="0" w:color="auto"/>
              <w:right w:val="single" w:sz="4" w:space="0" w:color="auto"/>
            </w:tcBorders>
            <w:vAlign w:val="center"/>
            <w:hideMark/>
          </w:tcPr>
          <w:p w14:paraId="6C24AB03" w14:textId="77777777" w:rsidR="00AE7585" w:rsidRPr="00D2408A" w:rsidRDefault="00AE7585" w:rsidP="00AE7585">
            <w:pPr>
              <w:spacing w:after="0" w:line="240" w:lineRule="auto"/>
              <w:jc w:val="center"/>
              <w:rPr>
                <w:rFonts w:ascii="Times New Roman" w:eastAsia="Times New Roman" w:hAnsi="Times New Roman" w:cs="Times New Roman"/>
                <w:bCs/>
                <w:sz w:val="24"/>
                <w:szCs w:val="20"/>
                <w:lang w:val="lt-LT" w:eastAsia="lt-LT"/>
              </w:rPr>
            </w:pPr>
            <w:r w:rsidRPr="00D2408A">
              <w:rPr>
                <w:rFonts w:ascii="Times New Roman" w:eastAsia="Times New Roman" w:hAnsi="Times New Roman" w:cs="Times New Roman"/>
                <w:bCs/>
                <w:sz w:val="24"/>
                <w:szCs w:val="20"/>
                <w:lang w:val="lt-LT" w:eastAsia="lt-LT"/>
              </w:rPr>
              <w:t>Atliktų paslaugų dalis (%) per atsiskaitomą laikotarpį</w:t>
            </w:r>
          </w:p>
        </w:tc>
        <w:tc>
          <w:tcPr>
            <w:tcW w:w="1448" w:type="dxa"/>
            <w:tcBorders>
              <w:top w:val="single" w:sz="4" w:space="0" w:color="auto"/>
              <w:left w:val="single" w:sz="4" w:space="0" w:color="auto"/>
              <w:bottom w:val="single" w:sz="4" w:space="0" w:color="auto"/>
              <w:right w:val="single" w:sz="8" w:space="0" w:color="auto"/>
            </w:tcBorders>
            <w:vAlign w:val="center"/>
            <w:hideMark/>
          </w:tcPr>
          <w:p w14:paraId="55C1827B" w14:textId="77777777" w:rsidR="00AE7585" w:rsidRPr="00D2408A" w:rsidRDefault="00AE7585" w:rsidP="00AE7585">
            <w:pPr>
              <w:spacing w:after="0" w:line="240" w:lineRule="auto"/>
              <w:ind w:firstLine="108"/>
              <w:jc w:val="center"/>
              <w:rPr>
                <w:rFonts w:ascii="Times New Roman" w:eastAsia="Times New Roman" w:hAnsi="Times New Roman" w:cs="Times New Roman"/>
                <w:bCs/>
                <w:sz w:val="24"/>
                <w:szCs w:val="20"/>
                <w:lang w:val="lt-LT" w:eastAsia="lt-LT"/>
              </w:rPr>
            </w:pPr>
            <w:r w:rsidRPr="00D2408A">
              <w:rPr>
                <w:rFonts w:ascii="Times New Roman" w:eastAsia="Times New Roman" w:hAnsi="Times New Roman" w:cs="Times New Roman"/>
                <w:bCs/>
                <w:sz w:val="24"/>
                <w:szCs w:val="20"/>
                <w:lang w:val="lt-LT" w:eastAsia="lt-LT"/>
              </w:rPr>
              <w:t xml:space="preserve">Atliktų paslaugų per atsiskaitomą laikotarpį suma </w:t>
            </w:r>
            <w:r w:rsidRPr="00D2408A">
              <w:rPr>
                <w:rFonts w:ascii="Times New Roman" w:eastAsia="Times New Roman" w:hAnsi="Times New Roman" w:cs="Times New Roman"/>
                <w:sz w:val="24"/>
                <w:szCs w:val="20"/>
                <w:lang w:val="lt-LT" w:eastAsia="lt-LT"/>
              </w:rPr>
              <w:t xml:space="preserve">[EUR] </w:t>
            </w:r>
            <w:r w:rsidRPr="00D2408A">
              <w:rPr>
                <w:rFonts w:ascii="Times New Roman" w:eastAsia="Times New Roman" w:hAnsi="Times New Roman" w:cs="Times New Roman"/>
                <w:bCs/>
                <w:sz w:val="24"/>
                <w:szCs w:val="20"/>
                <w:lang w:val="lt-LT" w:eastAsia="lt-LT"/>
              </w:rPr>
              <w:t xml:space="preserve"> be PVM</w:t>
            </w:r>
          </w:p>
        </w:tc>
      </w:tr>
      <w:tr w:rsidR="00AE7585" w:rsidRPr="00D2408A" w14:paraId="1D852C11" w14:textId="77777777">
        <w:trPr>
          <w:trHeight w:val="240"/>
        </w:trPr>
        <w:tc>
          <w:tcPr>
            <w:tcW w:w="570" w:type="dxa"/>
            <w:tcBorders>
              <w:top w:val="single" w:sz="4" w:space="0" w:color="auto"/>
              <w:left w:val="single" w:sz="8" w:space="0" w:color="auto"/>
              <w:bottom w:val="single" w:sz="4" w:space="0" w:color="auto"/>
              <w:right w:val="single" w:sz="4" w:space="0" w:color="auto"/>
            </w:tcBorders>
            <w:hideMark/>
          </w:tcPr>
          <w:p w14:paraId="4CBD81D5" w14:textId="77777777" w:rsidR="00AE7585" w:rsidRPr="00D2408A" w:rsidRDefault="00AE7585" w:rsidP="00AE7585">
            <w:pPr>
              <w:spacing w:after="0" w:line="240" w:lineRule="auto"/>
              <w:rPr>
                <w:rFonts w:ascii="Times New Roman" w:eastAsia="Times New Roman" w:hAnsi="Times New Roman" w:cs="Times New Roman"/>
                <w:b/>
                <w:bCs/>
                <w:sz w:val="18"/>
                <w:szCs w:val="18"/>
                <w:lang w:val="lt-LT" w:eastAsia="lt-LT"/>
              </w:rPr>
            </w:pPr>
            <w:r w:rsidRPr="00D2408A">
              <w:rPr>
                <w:rFonts w:ascii="Times New Roman" w:eastAsia="Times New Roman" w:hAnsi="Times New Roman" w:cs="Times New Roman"/>
                <w:b/>
                <w:bCs/>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1D2A946F" w14:textId="77777777" w:rsidR="00AE7585" w:rsidRPr="00D2408A" w:rsidRDefault="00AE7585" w:rsidP="00AE7585">
            <w:pPr>
              <w:spacing w:after="0" w:line="240" w:lineRule="auto"/>
              <w:rPr>
                <w:rFonts w:ascii="Times New Roman" w:eastAsia="Times New Roman" w:hAnsi="Times New Roman" w:cs="Times New Roman"/>
                <w:b/>
                <w:bCs/>
                <w:sz w:val="18"/>
                <w:szCs w:val="18"/>
                <w:lang w:val="lt-LT" w:eastAsia="lt-LT"/>
              </w:rPr>
            </w:pPr>
            <w:r w:rsidRPr="00D2408A">
              <w:rPr>
                <w:rFonts w:ascii="Times New Roman" w:eastAsia="Times New Roman" w:hAnsi="Times New Roman" w:cs="Times New Roman"/>
                <w:b/>
                <w:bCs/>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058D27D1" w14:textId="77777777" w:rsidR="00AE7585" w:rsidRPr="00D2408A" w:rsidRDefault="00AE7585" w:rsidP="00AE7585">
            <w:pPr>
              <w:spacing w:after="0" w:line="240" w:lineRule="auto"/>
              <w:jc w:val="center"/>
              <w:rPr>
                <w:rFonts w:ascii="Times New Roman" w:eastAsia="Times New Roman" w:hAnsi="Times New Roman" w:cs="Times New Roman"/>
                <w:b/>
                <w:bCs/>
                <w:sz w:val="18"/>
                <w:szCs w:val="18"/>
                <w:lang w:val="lt-LT" w:eastAsia="lt-LT"/>
              </w:rPr>
            </w:pPr>
          </w:p>
        </w:tc>
        <w:tc>
          <w:tcPr>
            <w:tcW w:w="1448" w:type="dxa"/>
            <w:tcBorders>
              <w:top w:val="single" w:sz="4" w:space="0" w:color="auto"/>
              <w:left w:val="single" w:sz="4" w:space="0" w:color="auto"/>
              <w:bottom w:val="single" w:sz="4" w:space="0" w:color="auto"/>
              <w:right w:val="single" w:sz="4" w:space="0" w:color="auto"/>
            </w:tcBorders>
          </w:tcPr>
          <w:p w14:paraId="133D26F7" w14:textId="77777777" w:rsidR="00AE7585" w:rsidRPr="00D2408A" w:rsidRDefault="00AE7585" w:rsidP="00AE7585">
            <w:pPr>
              <w:spacing w:after="0" w:line="240" w:lineRule="auto"/>
              <w:jc w:val="center"/>
              <w:rPr>
                <w:rFonts w:ascii="Times New Roman" w:eastAsia="Times New Roman" w:hAnsi="Times New Roman" w:cs="Times New Roman"/>
                <w:b/>
                <w:bCs/>
                <w:sz w:val="18"/>
                <w:szCs w:val="18"/>
                <w:lang w:val="lt-LT" w:eastAsia="lt-LT"/>
              </w:rPr>
            </w:pPr>
          </w:p>
        </w:tc>
        <w:tc>
          <w:tcPr>
            <w:tcW w:w="1447" w:type="dxa"/>
            <w:gridSpan w:val="2"/>
            <w:tcBorders>
              <w:top w:val="single" w:sz="4" w:space="0" w:color="auto"/>
              <w:left w:val="single" w:sz="4" w:space="0" w:color="auto"/>
              <w:bottom w:val="single" w:sz="4" w:space="0" w:color="auto"/>
              <w:right w:val="single" w:sz="4" w:space="0" w:color="auto"/>
            </w:tcBorders>
            <w:vAlign w:val="bottom"/>
            <w:hideMark/>
          </w:tcPr>
          <w:p w14:paraId="2C0C8163" w14:textId="77777777" w:rsidR="00AE7585" w:rsidRPr="00D2408A" w:rsidRDefault="00AE7585" w:rsidP="00AE7585">
            <w:pPr>
              <w:spacing w:after="0" w:line="240" w:lineRule="auto"/>
              <w:jc w:val="center"/>
              <w:rPr>
                <w:rFonts w:ascii="Times New Roman" w:eastAsia="Times New Roman" w:hAnsi="Times New Roman" w:cs="Times New Roman"/>
                <w:b/>
                <w:bCs/>
                <w:sz w:val="18"/>
                <w:szCs w:val="18"/>
                <w:lang w:val="lt-LT" w:eastAsia="lt-LT"/>
              </w:rPr>
            </w:pPr>
            <w:r w:rsidRPr="00D2408A">
              <w:rPr>
                <w:rFonts w:ascii="Times New Roman" w:eastAsia="Times New Roman" w:hAnsi="Times New Roman" w:cs="Times New Roman"/>
                <w:b/>
                <w:bCs/>
                <w:sz w:val="18"/>
                <w:szCs w:val="18"/>
                <w:lang w:val="lt-LT" w:eastAsia="lt-LT"/>
              </w:rPr>
              <w:t> </w:t>
            </w:r>
          </w:p>
        </w:tc>
        <w:tc>
          <w:tcPr>
            <w:tcW w:w="1448" w:type="dxa"/>
            <w:tcBorders>
              <w:top w:val="nil"/>
              <w:left w:val="single" w:sz="4" w:space="0" w:color="auto"/>
              <w:bottom w:val="single" w:sz="4" w:space="0" w:color="auto"/>
              <w:right w:val="single" w:sz="8" w:space="0" w:color="auto"/>
            </w:tcBorders>
            <w:hideMark/>
          </w:tcPr>
          <w:p w14:paraId="76CC7A85" w14:textId="77777777" w:rsidR="00AE7585" w:rsidRPr="00D2408A" w:rsidRDefault="00AE7585" w:rsidP="00AE7585">
            <w:pPr>
              <w:spacing w:after="0" w:line="240" w:lineRule="auto"/>
              <w:jc w:val="right"/>
              <w:rPr>
                <w:rFonts w:ascii="Times New Roman" w:eastAsia="Times New Roman" w:hAnsi="Times New Roman" w:cs="Times New Roman"/>
                <w:b/>
                <w:bCs/>
                <w:sz w:val="18"/>
                <w:szCs w:val="18"/>
                <w:lang w:val="lt-LT" w:eastAsia="lt-LT"/>
              </w:rPr>
            </w:pPr>
            <w:r w:rsidRPr="00D2408A">
              <w:rPr>
                <w:rFonts w:ascii="Times New Roman" w:eastAsia="Times New Roman" w:hAnsi="Times New Roman" w:cs="Times New Roman"/>
                <w:b/>
                <w:bCs/>
                <w:sz w:val="18"/>
                <w:szCs w:val="18"/>
                <w:lang w:val="lt-LT" w:eastAsia="lt-LT"/>
              </w:rPr>
              <w:t> </w:t>
            </w:r>
          </w:p>
        </w:tc>
      </w:tr>
      <w:tr w:rsidR="00AE7585" w:rsidRPr="00D2408A" w14:paraId="5EB99B9E" w14:textId="77777777">
        <w:trPr>
          <w:trHeight w:val="240"/>
        </w:trPr>
        <w:tc>
          <w:tcPr>
            <w:tcW w:w="570" w:type="dxa"/>
            <w:tcBorders>
              <w:top w:val="nil"/>
              <w:left w:val="single" w:sz="8" w:space="0" w:color="auto"/>
              <w:bottom w:val="single" w:sz="4" w:space="0" w:color="auto"/>
              <w:right w:val="single" w:sz="4" w:space="0" w:color="auto"/>
            </w:tcBorders>
            <w:hideMark/>
          </w:tcPr>
          <w:p w14:paraId="18F84372"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3303" w:type="dxa"/>
            <w:tcBorders>
              <w:top w:val="nil"/>
              <w:left w:val="nil"/>
              <w:bottom w:val="nil"/>
              <w:right w:val="single" w:sz="4" w:space="0" w:color="auto"/>
            </w:tcBorders>
          </w:tcPr>
          <w:p w14:paraId="074039E5" w14:textId="77777777" w:rsidR="00AE7585" w:rsidRPr="00D2408A" w:rsidRDefault="00AE7585" w:rsidP="00AE7585">
            <w:pPr>
              <w:spacing w:after="0" w:line="240" w:lineRule="auto"/>
              <w:rPr>
                <w:rFonts w:ascii="Times New Roman" w:eastAsia="Times New Roman" w:hAnsi="Times New Roman" w:cs="Times New Roman"/>
                <w:b/>
                <w:bCs/>
                <w:i/>
                <w:iCs/>
                <w:sz w:val="18"/>
                <w:szCs w:val="18"/>
                <w:lang w:val="lt-LT" w:eastAsia="lt-LT"/>
              </w:rPr>
            </w:pPr>
          </w:p>
        </w:tc>
        <w:tc>
          <w:tcPr>
            <w:tcW w:w="1447" w:type="dxa"/>
            <w:gridSpan w:val="2"/>
            <w:tcBorders>
              <w:top w:val="nil"/>
              <w:left w:val="nil"/>
              <w:bottom w:val="nil"/>
              <w:right w:val="single" w:sz="4" w:space="0" w:color="auto"/>
            </w:tcBorders>
          </w:tcPr>
          <w:p w14:paraId="45F9B2A0"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nil"/>
              <w:right w:val="single" w:sz="4" w:space="0" w:color="auto"/>
            </w:tcBorders>
          </w:tcPr>
          <w:p w14:paraId="174672F4"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nil"/>
              <w:right w:val="nil"/>
            </w:tcBorders>
            <w:vAlign w:val="bottom"/>
            <w:hideMark/>
          </w:tcPr>
          <w:p w14:paraId="04B4B16B"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8" w:type="dxa"/>
            <w:tcBorders>
              <w:top w:val="nil"/>
              <w:left w:val="single" w:sz="4" w:space="0" w:color="auto"/>
              <w:bottom w:val="nil"/>
              <w:right w:val="single" w:sz="8" w:space="0" w:color="auto"/>
            </w:tcBorders>
            <w:vAlign w:val="bottom"/>
            <w:hideMark/>
          </w:tcPr>
          <w:p w14:paraId="230700E2" w14:textId="77777777" w:rsidR="00AE7585" w:rsidRPr="00D2408A" w:rsidRDefault="00AE7585" w:rsidP="00AE7585">
            <w:pPr>
              <w:spacing w:after="0" w:line="240" w:lineRule="auto"/>
              <w:jc w:val="right"/>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r>
      <w:tr w:rsidR="00AE7585" w:rsidRPr="00D2408A" w14:paraId="31E8AE64" w14:textId="77777777">
        <w:trPr>
          <w:trHeight w:val="225"/>
        </w:trPr>
        <w:tc>
          <w:tcPr>
            <w:tcW w:w="570" w:type="dxa"/>
            <w:tcBorders>
              <w:top w:val="single" w:sz="4" w:space="0" w:color="auto"/>
              <w:left w:val="single" w:sz="8" w:space="0" w:color="auto"/>
              <w:bottom w:val="single" w:sz="4" w:space="0" w:color="auto"/>
              <w:right w:val="single" w:sz="4" w:space="0" w:color="auto"/>
            </w:tcBorders>
            <w:shd w:val="clear" w:color="auto" w:fill="FFFFFF"/>
          </w:tcPr>
          <w:p w14:paraId="1193DB1C"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p>
        </w:tc>
        <w:tc>
          <w:tcPr>
            <w:tcW w:w="3303" w:type="dxa"/>
            <w:tcBorders>
              <w:top w:val="single" w:sz="4" w:space="0" w:color="auto"/>
              <w:left w:val="nil"/>
              <w:bottom w:val="nil"/>
              <w:right w:val="single" w:sz="4" w:space="0" w:color="auto"/>
            </w:tcBorders>
            <w:hideMark/>
          </w:tcPr>
          <w:p w14:paraId="70498B6C" w14:textId="77777777" w:rsidR="00AE7585" w:rsidRPr="00D2408A" w:rsidRDefault="00AE7585" w:rsidP="00AE7585">
            <w:pP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nil"/>
              <w:bottom w:val="nil"/>
              <w:right w:val="single" w:sz="4" w:space="0" w:color="auto"/>
            </w:tcBorders>
          </w:tcPr>
          <w:p w14:paraId="5076AEA9"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nil"/>
              <w:right w:val="single" w:sz="4" w:space="0" w:color="auto"/>
            </w:tcBorders>
          </w:tcPr>
          <w:p w14:paraId="7417701E"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single" w:sz="4" w:space="0" w:color="auto"/>
              <w:bottom w:val="nil"/>
              <w:right w:val="nil"/>
            </w:tcBorders>
            <w:vAlign w:val="bottom"/>
            <w:hideMark/>
          </w:tcPr>
          <w:p w14:paraId="4235303A"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8" w:type="dxa"/>
            <w:tcBorders>
              <w:top w:val="single" w:sz="4" w:space="0" w:color="auto"/>
              <w:left w:val="single" w:sz="4" w:space="0" w:color="auto"/>
              <w:bottom w:val="nil"/>
              <w:right w:val="single" w:sz="8" w:space="0" w:color="auto"/>
            </w:tcBorders>
            <w:vAlign w:val="bottom"/>
            <w:hideMark/>
          </w:tcPr>
          <w:p w14:paraId="0D87E855" w14:textId="77777777" w:rsidR="00AE7585" w:rsidRPr="00D2408A" w:rsidRDefault="00AE7585" w:rsidP="00AE7585">
            <w:pPr>
              <w:spacing w:after="0" w:line="240" w:lineRule="auto"/>
              <w:jc w:val="right"/>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r>
      <w:tr w:rsidR="00AE7585" w:rsidRPr="00D2408A" w14:paraId="04468B1A" w14:textId="77777777">
        <w:trPr>
          <w:trHeight w:val="240"/>
        </w:trPr>
        <w:tc>
          <w:tcPr>
            <w:tcW w:w="570" w:type="dxa"/>
            <w:tcBorders>
              <w:top w:val="single" w:sz="4" w:space="0" w:color="auto"/>
              <w:left w:val="single" w:sz="8" w:space="0" w:color="auto"/>
              <w:bottom w:val="single" w:sz="4" w:space="0" w:color="auto"/>
              <w:right w:val="single" w:sz="4" w:space="0" w:color="auto"/>
            </w:tcBorders>
            <w:hideMark/>
          </w:tcPr>
          <w:p w14:paraId="4676FDEE"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5DF877DD"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201B4269"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single" w:sz="4" w:space="0" w:color="auto"/>
              <w:right w:val="single" w:sz="4" w:space="0" w:color="auto"/>
            </w:tcBorders>
          </w:tcPr>
          <w:p w14:paraId="50CF89EA"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single" w:sz="4" w:space="0" w:color="auto"/>
              <w:bottom w:val="single" w:sz="4" w:space="0" w:color="auto"/>
              <w:right w:val="single" w:sz="8" w:space="0" w:color="auto"/>
            </w:tcBorders>
            <w:vAlign w:val="bottom"/>
            <w:hideMark/>
          </w:tcPr>
          <w:p w14:paraId="44EAB2B2"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8" w:type="dxa"/>
            <w:tcBorders>
              <w:top w:val="single" w:sz="4" w:space="0" w:color="auto"/>
              <w:left w:val="nil"/>
              <w:bottom w:val="single" w:sz="4" w:space="0" w:color="auto"/>
              <w:right w:val="single" w:sz="8" w:space="0" w:color="auto"/>
            </w:tcBorders>
            <w:vAlign w:val="bottom"/>
            <w:hideMark/>
          </w:tcPr>
          <w:p w14:paraId="7AD62496" w14:textId="77777777" w:rsidR="00AE7585" w:rsidRPr="00D2408A" w:rsidRDefault="00AE7585" w:rsidP="00AE7585">
            <w:pPr>
              <w:spacing w:after="0" w:line="240" w:lineRule="auto"/>
              <w:jc w:val="right"/>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r>
      <w:tr w:rsidR="00AE7585" w:rsidRPr="00D2408A" w14:paraId="3CE723DA" w14:textId="77777777">
        <w:trPr>
          <w:trHeight w:val="240"/>
        </w:trPr>
        <w:tc>
          <w:tcPr>
            <w:tcW w:w="570" w:type="dxa"/>
            <w:tcBorders>
              <w:top w:val="nil"/>
              <w:left w:val="single" w:sz="8" w:space="0" w:color="auto"/>
              <w:bottom w:val="single" w:sz="4" w:space="0" w:color="auto"/>
              <w:right w:val="single" w:sz="4" w:space="0" w:color="auto"/>
            </w:tcBorders>
            <w:hideMark/>
          </w:tcPr>
          <w:p w14:paraId="21531A9F"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0C3105C1"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4FB6753C"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25BC5A83"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45E913A7"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19A3D320" w14:textId="77777777" w:rsidR="00AE7585" w:rsidRPr="00D2408A" w:rsidRDefault="00AE7585" w:rsidP="00AE7585">
            <w:pPr>
              <w:spacing w:after="0" w:line="240" w:lineRule="auto"/>
              <w:jc w:val="right"/>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r>
      <w:tr w:rsidR="00AE7585" w:rsidRPr="00D2408A" w14:paraId="18D20FDA" w14:textId="77777777">
        <w:trPr>
          <w:trHeight w:val="240"/>
        </w:trPr>
        <w:tc>
          <w:tcPr>
            <w:tcW w:w="570" w:type="dxa"/>
            <w:tcBorders>
              <w:top w:val="nil"/>
              <w:left w:val="single" w:sz="8" w:space="0" w:color="auto"/>
              <w:bottom w:val="single" w:sz="4" w:space="0" w:color="auto"/>
              <w:right w:val="single" w:sz="4" w:space="0" w:color="auto"/>
            </w:tcBorders>
            <w:hideMark/>
          </w:tcPr>
          <w:p w14:paraId="0A574900"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51984091"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58F1E406"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52C5A2DB"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03057BE3"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046E5C28" w14:textId="77777777" w:rsidR="00AE7585" w:rsidRPr="00D2408A" w:rsidRDefault="00AE7585" w:rsidP="00AE7585">
            <w:pPr>
              <w:spacing w:after="0" w:line="240" w:lineRule="auto"/>
              <w:jc w:val="right"/>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r>
      <w:tr w:rsidR="00AE7585" w:rsidRPr="00D2408A" w14:paraId="1318CB2F" w14:textId="77777777">
        <w:trPr>
          <w:trHeight w:val="240"/>
        </w:trPr>
        <w:tc>
          <w:tcPr>
            <w:tcW w:w="570" w:type="dxa"/>
            <w:tcBorders>
              <w:top w:val="nil"/>
              <w:left w:val="single" w:sz="8" w:space="0" w:color="auto"/>
              <w:bottom w:val="single" w:sz="4" w:space="0" w:color="auto"/>
              <w:right w:val="single" w:sz="4" w:space="0" w:color="auto"/>
            </w:tcBorders>
            <w:hideMark/>
          </w:tcPr>
          <w:p w14:paraId="4DB6D3D6"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79E9856E"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0EB0B677"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2C549D1E"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451C4FFB"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6A351FFB" w14:textId="77777777" w:rsidR="00AE7585" w:rsidRPr="00D2408A" w:rsidRDefault="00AE7585" w:rsidP="00AE7585">
            <w:pPr>
              <w:spacing w:after="0" w:line="240" w:lineRule="auto"/>
              <w:jc w:val="right"/>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r>
      <w:tr w:rsidR="00AE7585" w:rsidRPr="00D2408A" w14:paraId="2A67D93C" w14:textId="77777777">
        <w:trPr>
          <w:trHeight w:val="240"/>
        </w:trPr>
        <w:tc>
          <w:tcPr>
            <w:tcW w:w="570" w:type="dxa"/>
            <w:tcBorders>
              <w:top w:val="nil"/>
              <w:left w:val="single" w:sz="8" w:space="0" w:color="auto"/>
              <w:bottom w:val="single" w:sz="4" w:space="0" w:color="auto"/>
              <w:right w:val="single" w:sz="4" w:space="0" w:color="auto"/>
            </w:tcBorders>
            <w:hideMark/>
          </w:tcPr>
          <w:p w14:paraId="39378C3D"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230BC28C"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15334C27"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6BFD3F18"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6D6A6E22"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270FF647" w14:textId="77777777" w:rsidR="00AE7585" w:rsidRPr="00D2408A" w:rsidRDefault="00AE7585" w:rsidP="00AE7585">
            <w:pPr>
              <w:spacing w:after="0" w:line="240" w:lineRule="auto"/>
              <w:jc w:val="right"/>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r>
      <w:tr w:rsidR="00AE7585" w:rsidRPr="00D2408A" w14:paraId="4C59E1D2" w14:textId="77777777">
        <w:trPr>
          <w:trHeight w:val="240"/>
        </w:trPr>
        <w:tc>
          <w:tcPr>
            <w:tcW w:w="570" w:type="dxa"/>
            <w:tcBorders>
              <w:top w:val="nil"/>
              <w:left w:val="single" w:sz="8" w:space="0" w:color="auto"/>
              <w:bottom w:val="single" w:sz="4" w:space="0" w:color="auto"/>
              <w:right w:val="single" w:sz="4" w:space="0" w:color="auto"/>
            </w:tcBorders>
            <w:hideMark/>
          </w:tcPr>
          <w:p w14:paraId="6D05ABA9"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0D975C92"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02C70F5B"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29A4C005"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30674EDF"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06497D55" w14:textId="77777777" w:rsidR="00AE7585" w:rsidRPr="00D2408A" w:rsidRDefault="00AE7585" w:rsidP="00AE7585">
            <w:pPr>
              <w:spacing w:after="0" w:line="240" w:lineRule="auto"/>
              <w:jc w:val="right"/>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r>
      <w:tr w:rsidR="00AE7585" w:rsidRPr="00D2408A" w14:paraId="39CD6B2F" w14:textId="77777777">
        <w:trPr>
          <w:trHeight w:val="240"/>
        </w:trPr>
        <w:tc>
          <w:tcPr>
            <w:tcW w:w="570" w:type="dxa"/>
            <w:tcBorders>
              <w:top w:val="nil"/>
              <w:left w:val="single" w:sz="8" w:space="0" w:color="auto"/>
              <w:bottom w:val="single" w:sz="4" w:space="0" w:color="auto"/>
              <w:right w:val="single" w:sz="4" w:space="0" w:color="auto"/>
            </w:tcBorders>
            <w:hideMark/>
          </w:tcPr>
          <w:p w14:paraId="2F391B1E"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3CD221F8"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646DF94A"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6A016FAF"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54268AAD"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65A30395" w14:textId="77777777" w:rsidR="00AE7585" w:rsidRPr="00D2408A" w:rsidRDefault="00AE7585" w:rsidP="00AE7585">
            <w:pPr>
              <w:spacing w:after="0" w:line="240" w:lineRule="auto"/>
              <w:jc w:val="right"/>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r>
      <w:tr w:rsidR="00AE7585" w:rsidRPr="00D2408A" w14:paraId="2D49DC89" w14:textId="77777777">
        <w:trPr>
          <w:trHeight w:val="240"/>
        </w:trPr>
        <w:tc>
          <w:tcPr>
            <w:tcW w:w="570" w:type="dxa"/>
            <w:tcBorders>
              <w:top w:val="nil"/>
              <w:left w:val="single" w:sz="8" w:space="0" w:color="auto"/>
              <w:bottom w:val="single" w:sz="4" w:space="0" w:color="auto"/>
              <w:right w:val="single" w:sz="4" w:space="0" w:color="auto"/>
            </w:tcBorders>
            <w:hideMark/>
          </w:tcPr>
          <w:p w14:paraId="1895ADD0"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4139BFD5"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5F811BDA"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7716735A"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335438E2"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4117133D" w14:textId="77777777" w:rsidR="00AE7585" w:rsidRPr="00D2408A" w:rsidRDefault="00AE7585" w:rsidP="00AE7585">
            <w:pPr>
              <w:spacing w:after="0" w:line="240" w:lineRule="auto"/>
              <w:jc w:val="right"/>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r>
      <w:tr w:rsidR="00AE7585" w:rsidRPr="00D2408A" w14:paraId="3CBFA218" w14:textId="77777777">
        <w:trPr>
          <w:trHeight w:val="255"/>
        </w:trPr>
        <w:tc>
          <w:tcPr>
            <w:tcW w:w="570" w:type="dxa"/>
            <w:tcBorders>
              <w:top w:val="single" w:sz="4" w:space="0" w:color="auto"/>
              <w:left w:val="single" w:sz="8" w:space="0" w:color="auto"/>
              <w:bottom w:val="single" w:sz="4" w:space="0" w:color="auto"/>
              <w:right w:val="single" w:sz="4" w:space="0" w:color="auto"/>
            </w:tcBorders>
            <w:hideMark/>
          </w:tcPr>
          <w:p w14:paraId="059E314A"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20D59C3B"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3DD74DB0"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single" w:sz="8" w:space="0" w:color="auto"/>
              <w:right w:val="single" w:sz="4" w:space="0" w:color="auto"/>
            </w:tcBorders>
          </w:tcPr>
          <w:p w14:paraId="07CC3301"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8" w:space="0" w:color="auto"/>
              <w:right w:val="single" w:sz="8" w:space="0" w:color="auto"/>
            </w:tcBorders>
            <w:vAlign w:val="bottom"/>
            <w:hideMark/>
          </w:tcPr>
          <w:p w14:paraId="3FCD6D94" w14:textId="77777777" w:rsidR="00AE7585" w:rsidRPr="00D2408A" w:rsidRDefault="00AE7585" w:rsidP="00AE7585">
            <w:pPr>
              <w:spacing w:after="0" w:line="240" w:lineRule="auto"/>
              <w:jc w:val="center"/>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1448" w:type="dxa"/>
            <w:tcBorders>
              <w:top w:val="nil"/>
              <w:left w:val="nil"/>
              <w:bottom w:val="single" w:sz="8" w:space="0" w:color="auto"/>
              <w:right w:val="single" w:sz="8" w:space="0" w:color="auto"/>
            </w:tcBorders>
            <w:vAlign w:val="bottom"/>
            <w:hideMark/>
          </w:tcPr>
          <w:p w14:paraId="46F193CB" w14:textId="77777777" w:rsidR="00AE7585" w:rsidRPr="00D2408A" w:rsidRDefault="00AE7585" w:rsidP="00AE7585">
            <w:pPr>
              <w:spacing w:after="0" w:line="240" w:lineRule="auto"/>
              <w:jc w:val="right"/>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r>
      <w:tr w:rsidR="00AE7585" w:rsidRPr="00D2408A" w14:paraId="3959AD45" w14:textId="77777777">
        <w:trPr>
          <w:trHeight w:val="240"/>
        </w:trPr>
        <w:tc>
          <w:tcPr>
            <w:tcW w:w="570" w:type="dxa"/>
            <w:tcBorders>
              <w:top w:val="single" w:sz="4" w:space="0" w:color="auto"/>
              <w:left w:val="nil"/>
              <w:bottom w:val="nil"/>
              <w:right w:val="nil"/>
            </w:tcBorders>
            <w:hideMark/>
          </w:tcPr>
          <w:p w14:paraId="1EBA5A46"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nil"/>
              <w:right w:val="nil"/>
            </w:tcBorders>
            <w:hideMark/>
          </w:tcPr>
          <w:p w14:paraId="6E25E3F4"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856" w:type="dxa"/>
            <w:tcBorders>
              <w:top w:val="single" w:sz="4" w:space="0" w:color="auto"/>
              <w:left w:val="nil"/>
              <w:bottom w:val="nil"/>
              <w:right w:val="single" w:sz="4" w:space="0" w:color="auto"/>
            </w:tcBorders>
          </w:tcPr>
          <w:p w14:paraId="3EA6EE25" w14:textId="77777777" w:rsidR="00AE7585" w:rsidRPr="00D2408A" w:rsidRDefault="00AE7585" w:rsidP="00AE7585">
            <w:pPr>
              <w:spacing w:after="0" w:line="240" w:lineRule="auto"/>
              <w:jc w:val="right"/>
              <w:rPr>
                <w:rFonts w:ascii="Times New Roman" w:eastAsia="Times New Roman" w:hAnsi="Times New Roman" w:cs="Times New Roman"/>
                <w:sz w:val="18"/>
                <w:szCs w:val="18"/>
                <w:lang w:val="lt-LT" w:eastAsia="lt-LT"/>
              </w:rPr>
            </w:pPr>
          </w:p>
        </w:tc>
        <w:tc>
          <w:tcPr>
            <w:tcW w:w="3191" w:type="dxa"/>
            <w:gridSpan w:val="3"/>
            <w:tcBorders>
              <w:top w:val="single" w:sz="8" w:space="0" w:color="auto"/>
              <w:left w:val="single" w:sz="4" w:space="0" w:color="auto"/>
              <w:bottom w:val="single" w:sz="4" w:space="0" w:color="auto"/>
              <w:right w:val="single" w:sz="8" w:space="0" w:color="auto"/>
            </w:tcBorders>
            <w:hideMark/>
          </w:tcPr>
          <w:p w14:paraId="250AC780" w14:textId="77777777" w:rsidR="00AE7585" w:rsidRPr="00D2408A" w:rsidRDefault="00AE7585" w:rsidP="00AE7585">
            <w:pPr>
              <w:spacing w:after="0" w:line="240" w:lineRule="auto"/>
              <w:jc w:val="right"/>
              <w:rPr>
                <w:rFonts w:ascii="Times New Roman" w:eastAsia="Times New Roman" w:hAnsi="Times New Roman" w:cs="Times New Roman"/>
                <w:b/>
                <w:sz w:val="18"/>
                <w:szCs w:val="18"/>
                <w:lang w:val="lt-LT" w:eastAsia="lt-LT"/>
              </w:rPr>
            </w:pPr>
            <w:r w:rsidRPr="00D2408A">
              <w:rPr>
                <w:rFonts w:ascii="Times New Roman" w:eastAsia="Times New Roman" w:hAnsi="Times New Roman" w:cs="Times New Roman"/>
                <w:sz w:val="18"/>
                <w:szCs w:val="18"/>
                <w:lang w:val="lt-LT" w:eastAsia="lt-LT"/>
              </w:rPr>
              <w:t> </w:t>
            </w:r>
            <w:r w:rsidRPr="00D2408A">
              <w:rPr>
                <w:rFonts w:ascii="Times New Roman" w:eastAsia="Times New Roman" w:hAnsi="Times New Roman" w:cs="Times New Roman"/>
                <w:b/>
                <w:sz w:val="18"/>
                <w:szCs w:val="18"/>
                <w:lang w:val="lt-LT" w:eastAsia="lt-LT"/>
              </w:rPr>
              <w:t>Suma be PVM</w:t>
            </w:r>
            <w:r w:rsidRPr="00D2408A">
              <w:rPr>
                <w:rFonts w:ascii="Times New Roman" w:eastAsia="Times New Roman" w:hAnsi="Times New Roman" w:cs="Times New Roman"/>
                <w:b/>
                <w:bCs/>
                <w:sz w:val="18"/>
                <w:szCs w:val="18"/>
                <w:lang w:val="lt-LT" w:eastAsia="lt-LT"/>
              </w:rPr>
              <w:t>:</w:t>
            </w:r>
          </w:p>
        </w:tc>
        <w:tc>
          <w:tcPr>
            <w:tcW w:w="1743" w:type="dxa"/>
            <w:gridSpan w:val="2"/>
            <w:tcBorders>
              <w:top w:val="nil"/>
              <w:left w:val="nil"/>
              <w:bottom w:val="single" w:sz="4" w:space="0" w:color="auto"/>
              <w:right w:val="single" w:sz="8" w:space="0" w:color="auto"/>
            </w:tcBorders>
            <w:vAlign w:val="bottom"/>
            <w:hideMark/>
          </w:tcPr>
          <w:p w14:paraId="29944CF9" w14:textId="77777777" w:rsidR="00AE7585" w:rsidRPr="00D2408A" w:rsidRDefault="00AE7585" w:rsidP="00AE7585">
            <w:pPr>
              <w:spacing w:after="0" w:line="240" w:lineRule="auto"/>
              <w:jc w:val="right"/>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r>
      <w:tr w:rsidR="00AE7585" w:rsidRPr="00D2408A" w14:paraId="371E7214" w14:textId="77777777">
        <w:trPr>
          <w:trHeight w:val="240"/>
        </w:trPr>
        <w:tc>
          <w:tcPr>
            <w:tcW w:w="570" w:type="dxa"/>
            <w:hideMark/>
          </w:tcPr>
          <w:p w14:paraId="40590E7A"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3303" w:type="dxa"/>
            <w:hideMark/>
          </w:tcPr>
          <w:p w14:paraId="338D3311" w14:textId="77777777" w:rsidR="00AE7585" w:rsidRPr="00D2408A" w:rsidRDefault="00AE7585" w:rsidP="00AE7585">
            <w:pPr>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w:t>
            </w:r>
          </w:p>
        </w:tc>
        <w:tc>
          <w:tcPr>
            <w:tcW w:w="856" w:type="dxa"/>
            <w:tcBorders>
              <w:top w:val="nil"/>
              <w:left w:val="nil"/>
              <w:bottom w:val="nil"/>
              <w:right w:val="single" w:sz="4" w:space="0" w:color="auto"/>
            </w:tcBorders>
          </w:tcPr>
          <w:p w14:paraId="4AECD75C" w14:textId="77777777" w:rsidR="00AE7585" w:rsidRPr="00D2408A" w:rsidRDefault="00AE7585" w:rsidP="00AE7585">
            <w:pPr>
              <w:spacing w:after="0" w:line="240" w:lineRule="auto"/>
              <w:jc w:val="right"/>
              <w:rPr>
                <w:rFonts w:ascii="Times New Roman" w:eastAsia="Times New Roman" w:hAnsi="Times New Roman" w:cs="Times New Roman"/>
                <w:b/>
                <w:bCs/>
                <w:sz w:val="18"/>
                <w:szCs w:val="18"/>
                <w:lang w:val="lt-LT" w:eastAsia="lt-LT"/>
              </w:rPr>
            </w:pPr>
          </w:p>
        </w:tc>
        <w:tc>
          <w:tcPr>
            <w:tcW w:w="3191" w:type="dxa"/>
            <w:gridSpan w:val="3"/>
            <w:tcBorders>
              <w:top w:val="single" w:sz="4" w:space="0" w:color="auto"/>
              <w:left w:val="single" w:sz="4" w:space="0" w:color="auto"/>
              <w:bottom w:val="single" w:sz="4" w:space="0" w:color="auto"/>
              <w:right w:val="single" w:sz="4" w:space="0" w:color="auto"/>
            </w:tcBorders>
            <w:hideMark/>
          </w:tcPr>
          <w:p w14:paraId="7B0EC97F" w14:textId="77777777" w:rsidR="00AE7585" w:rsidRPr="00D2408A" w:rsidRDefault="00AE7585" w:rsidP="00AE7585">
            <w:pPr>
              <w:spacing w:after="0" w:line="240" w:lineRule="auto"/>
              <w:jc w:val="right"/>
              <w:rPr>
                <w:rFonts w:ascii="Times New Roman" w:eastAsia="Times New Roman" w:hAnsi="Times New Roman" w:cs="Times New Roman"/>
                <w:b/>
                <w:bCs/>
                <w:sz w:val="18"/>
                <w:szCs w:val="18"/>
                <w:lang w:val="lt-LT" w:eastAsia="lt-LT"/>
              </w:rPr>
            </w:pPr>
            <w:r w:rsidRPr="00D2408A">
              <w:rPr>
                <w:rFonts w:ascii="Times New Roman" w:eastAsia="Times New Roman" w:hAnsi="Times New Roman" w:cs="Times New Roman"/>
                <w:b/>
                <w:bCs/>
                <w:sz w:val="18"/>
                <w:szCs w:val="18"/>
                <w:lang w:val="lt-LT" w:eastAsia="lt-LT"/>
              </w:rPr>
              <w:t xml:space="preserve">PVM </w:t>
            </w:r>
            <w:r w:rsidRPr="00D2408A">
              <w:rPr>
                <w:rFonts w:ascii="Times New Roman" w:eastAsia="Times New Roman" w:hAnsi="Times New Roman" w:cs="Times New Roman"/>
                <w:b/>
                <w:i/>
                <w:sz w:val="18"/>
                <w:szCs w:val="18"/>
                <w:lang w:val="lt-LT" w:eastAsia="lt-LT"/>
              </w:rPr>
              <w:t>[tarifas]</w:t>
            </w:r>
            <w:r w:rsidRPr="00D2408A">
              <w:rPr>
                <w:rFonts w:ascii="Times New Roman" w:eastAsia="Times New Roman" w:hAnsi="Times New Roman" w:cs="Times New Roman"/>
                <w:b/>
                <w:sz w:val="18"/>
                <w:szCs w:val="18"/>
                <w:lang w:val="lt-LT" w:eastAsia="lt-LT"/>
              </w:rPr>
              <w:t>:</w:t>
            </w:r>
            <w:r w:rsidRPr="00D2408A">
              <w:rPr>
                <w:rFonts w:ascii="Times New Roman" w:eastAsia="Times New Roman" w:hAnsi="Times New Roman" w:cs="Times New Roman"/>
                <w:b/>
                <w:bCs/>
                <w:sz w:val="18"/>
                <w:szCs w:val="18"/>
                <w:lang w:val="lt-LT" w:eastAsia="lt-LT"/>
              </w:rPr>
              <w:t xml:space="preserve"> :</w:t>
            </w:r>
          </w:p>
        </w:tc>
        <w:tc>
          <w:tcPr>
            <w:tcW w:w="1743" w:type="dxa"/>
            <w:gridSpan w:val="2"/>
            <w:tcBorders>
              <w:top w:val="nil"/>
              <w:left w:val="single" w:sz="4" w:space="0" w:color="auto"/>
              <w:bottom w:val="single" w:sz="4" w:space="0" w:color="auto"/>
              <w:right w:val="single" w:sz="4" w:space="0" w:color="auto"/>
            </w:tcBorders>
            <w:vAlign w:val="bottom"/>
          </w:tcPr>
          <w:p w14:paraId="01550E9E" w14:textId="77777777" w:rsidR="00AE7585" w:rsidRPr="00D2408A" w:rsidRDefault="00AE7585" w:rsidP="00AE7585">
            <w:pPr>
              <w:spacing w:after="0" w:line="240" w:lineRule="auto"/>
              <w:jc w:val="right"/>
              <w:rPr>
                <w:rFonts w:ascii="Times New Roman" w:eastAsia="Times New Roman" w:hAnsi="Times New Roman" w:cs="Times New Roman"/>
                <w:b/>
                <w:bCs/>
                <w:sz w:val="18"/>
                <w:szCs w:val="18"/>
                <w:lang w:val="lt-LT" w:eastAsia="lt-LT"/>
              </w:rPr>
            </w:pPr>
          </w:p>
        </w:tc>
      </w:tr>
      <w:tr w:rsidR="00AE7585" w:rsidRPr="00D2408A" w14:paraId="41B351C4" w14:textId="77777777">
        <w:trPr>
          <w:trHeight w:val="255"/>
        </w:trPr>
        <w:tc>
          <w:tcPr>
            <w:tcW w:w="570" w:type="dxa"/>
            <w:hideMark/>
          </w:tcPr>
          <w:p w14:paraId="260B4954" w14:textId="77777777" w:rsidR="00AE7585" w:rsidRPr="00D2408A" w:rsidRDefault="00AE7585" w:rsidP="00AE7585">
            <w:pPr>
              <w:spacing w:after="0" w:line="240" w:lineRule="auto"/>
              <w:rPr>
                <w:rFonts w:ascii="Times New Roman" w:eastAsia="Times New Roman" w:hAnsi="Times New Roman" w:cs="Times New Roman"/>
                <w:b/>
                <w:bCs/>
                <w:sz w:val="18"/>
                <w:szCs w:val="18"/>
                <w:lang w:val="lt-LT" w:eastAsia="lt-LT"/>
              </w:rPr>
            </w:pPr>
            <w:r w:rsidRPr="00D2408A">
              <w:rPr>
                <w:rFonts w:ascii="Times New Roman" w:eastAsia="Times New Roman" w:hAnsi="Times New Roman" w:cs="Times New Roman"/>
                <w:b/>
                <w:bCs/>
                <w:sz w:val="18"/>
                <w:szCs w:val="18"/>
                <w:lang w:val="lt-LT" w:eastAsia="lt-LT"/>
              </w:rPr>
              <w:t> </w:t>
            </w:r>
          </w:p>
        </w:tc>
        <w:tc>
          <w:tcPr>
            <w:tcW w:w="3303" w:type="dxa"/>
            <w:hideMark/>
          </w:tcPr>
          <w:p w14:paraId="1A08D537" w14:textId="77777777" w:rsidR="00AE7585" w:rsidRPr="00D2408A" w:rsidRDefault="00AE7585" w:rsidP="00AE7585">
            <w:pPr>
              <w:spacing w:after="0" w:line="240" w:lineRule="auto"/>
              <w:jc w:val="right"/>
              <w:rPr>
                <w:rFonts w:ascii="Times New Roman" w:eastAsia="Times New Roman" w:hAnsi="Times New Roman" w:cs="Times New Roman"/>
                <w:b/>
                <w:bCs/>
                <w:sz w:val="18"/>
                <w:szCs w:val="18"/>
                <w:lang w:val="lt-LT" w:eastAsia="lt-LT"/>
              </w:rPr>
            </w:pPr>
            <w:r w:rsidRPr="00D2408A">
              <w:rPr>
                <w:rFonts w:ascii="Times New Roman" w:eastAsia="Times New Roman" w:hAnsi="Times New Roman" w:cs="Times New Roman"/>
                <w:b/>
                <w:bCs/>
                <w:sz w:val="18"/>
                <w:szCs w:val="18"/>
                <w:lang w:val="lt-LT" w:eastAsia="lt-LT"/>
              </w:rPr>
              <w:t> </w:t>
            </w:r>
          </w:p>
        </w:tc>
        <w:tc>
          <w:tcPr>
            <w:tcW w:w="856" w:type="dxa"/>
            <w:tcBorders>
              <w:top w:val="nil"/>
              <w:left w:val="nil"/>
              <w:bottom w:val="nil"/>
              <w:right w:val="single" w:sz="4" w:space="0" w:color="auto"/>
            </w:tcBorders>
          </w:tcPr>
          <w:p w14:paraId="5FE84D36" w14:textId="77777777" w:rsidR="00AE7585" w:rsidRPr="00D2408A" w:rsidRDefault="00AE7585" w:rsidP="00AE7585">
            <w:pPr>
              <w:spacing w:after="0" w:line="240" w:lineRule="auto"/>
              <w:jc w:val="right"/>
              <w:rPr>
                <w:rFonts w:ascii="Times New Roman" w:eastAsia="Times New Roman" w:hAnsi="Times New Roman" w:cs="Times New Roman"/>
                <w:b/>
                <w:bCs/>
                <w:sz w:val="18"/>
                <w:szCs w:val="18"/>
                <w:lang w:val="lt-LT" w:eastAsia="lt-LT"/>
              </w:rPr>
            </w:pPr>
          </w:p>
        </w:tc>
        <w:tc>
          <w:tcPr>
            <w:tcW w:w="3191" w:type="dxa"/>
            <w:gridSpan w:val="3"/>
            <w:tcBorders>
              <w:top w:val="single" w:sz="4" w:space="0" w:color="auto"/>
              <w:left w:val="single" w:sz="4" w:space="0" w:color="auto"/>
              <w:bottom w:val="single" w:sz="4" w:space="0" w:color="auto"/>
              <w:right w:val="single" w:sz="4" w:space="0" w:color="auto"/>
            </w:tcBorders>
            <w:hideMark/>
          </w:tcPr>
          <w:p w14:paraId="6DE6ED3A" w14:textId="77777777" w:rsidR="00AE7585" w:rsidRPr="00D2408A" w:rsidRDefault="00AE7585" w:rsidP="00AE7585">
            <w:pPr>
              <w:spacing w:after="0" w:line="240" w:lineRule="auto"/>
              <w:jc w:val="right"/>
              <w:rPr>
                <w:rFonts w:ascii="Times New Roman" w:eastAsia="Times New Roman" w:hAnsi="Times New Roman" w:cs="Times New Roman"/>
                <w:b/>
                <w:bCs/>
                <w:sz w:val="18"/>
                <w:szCs w:val="18"/>
                <w:lang w:val="lt-LT" w:eastAsia="lt-LT"/>
              </w:rPr>
            </w:pPr>
            <w:r w:rsidRPr="00D2408A">
              <w:rPr>
                <w:rFonts w:ascii="Times New Roman" w:eastAsia="Times New Roman" w:hAnsi="Times New Roman" w:cs="Times New Roman"/>
                <w:b/>
                <w:bCs/>
                <w:sz w:val="18"/>
                <w:szCs w:val="18"/>
                <w:lang w:val="lt-LT" w:eastAsia="lt-LT"/>
              </w:rPr>
              <w:t>Bendra suma su PVM:</w:t>
            </w:r>
          </w:p>
        </w:tc>
        <w:tc>
          <w:tcPr>
            <w:tcW w:w="1743" w:type="dxa"/>
            <w:gridSpan w:val="2"/>
            <w:tcBorders>
              <w:top w:val="single" w:sz="4" w:space="0" w:color="auto"/>
              <w:left w:val="single" w:sz="4" w:space="0" w:color="auto"/>
              <w:bottom w:val="single" w:sz="4" w:space="0" w:color="auto"/>
              <w:right w:val="single" w:sz="4" w:space="0" w:color="auto"/>
            </w:tcBorders>
            <w:noWrap/>
          </w:tcPr>
          <w:p w14:paraId="4F27B764" w14:textId="77777777" w:rsidR="00AE7585" w:rsidRPr="00D2408A" w:rsidRDefault="00AE7585" w:rsidP="00AE7585">
            <w:pPr>
              <w:spacing w:after="0" w:line="240" w:lineRule="auto"/>
              <w:jc w:val="right"/>
              <w:rPr>
                <w:rFonts w:ascii="Times New Roman" w:eastAsia="Times New Roman" w:hAnsi="Times New Roman" w:cs="Times New Roman"/>
                <w:b/>
                <w:bCs/>
                <w:sz w:val="18"/>
                <w:szCs w:val="18"/>
                <w:lang w:val="lt-LT" w:eastAsia="lt-LT"/>
              </w:rPr>
            </w:pPr>
          </w:p>
        </w:tc>
      </w:tr>
    </w:tbl>
    <w:p w14:paraId="1754AF43" w14:textId="77777777" w:rsidR="00AE7585" w:rsidRPr="00D2408A" w:rsidRDefault="00AE7585" w:rsidP="00AE7585">
      <w:pPr>
        <w:tabs>
          <w:tab w:val="left" w:pos="-2977"/>
          <w:tab w:val="left" w:pos="1560"/>
        </w:tabs>
        <w:spacing w:before="200" w:after="0" w:line="240" w:lineRule="auto"/>
        <w:jc w:val="both"/>
        <w:rPr>
          <w:rFonts w:ascii="Times New Roman" w:eastAsia="Times New Roman" w:hAnsi="Times New Roman" w:cs="Times New Roman"/>
          <w:sz w:val="18"/>
          <w:szCs w:val="18"/>
          <w:lang w:val="lt-LT"/>
        </w:rPr>
      </w:pPr>
    </w:p>
    <w:p w14:paraId="26D455C3" w14:textId="4C7BC943" w:rsidR="00AE7585" w:rsidRPr="00D2408A" w:rsidRDefault="00AE7585" w:rsidP="00AE7585">
      <w:pPr>
        <w:tabs>
          <w:tab w:val="left" w:pos="-2977"/>
          <w:tab w:val="left" w:pos="1560"/>
        </w:tabs>
        <w:spacing w:before="200" w:after="0" w:line="240" w:lineRule="auto"/>
        <w:jc w:val="both"/>
        <w:rPr>
          <w:rFonts w:ascii="Times New Roman" w:eastAsia="Times New Roman" w:hAnsi="Times New Roman" w:cs="Times New Roman"/>
          <w:sz w:val="18"/>
          <w:szCs w:val="18"/>
          <w:lang w:val="lt-LT"/>
        </w:rPr>
      </w:pPr>
      <w:r w:rsidRPr="00D2408A">
        <w:rPr>
          <w:rFonts w:ascii="Times New Roman" w:eastAsia="Times New Roman" w:hAnsi="Times New Roman" w:cs="Times New Roman"/>
          <w:sz w:val="18"/>
          <w:szCs w:val="18"/>
          <w:lang w:val="lt-LT"/>
        </w:rPr>
        <w:t xml:space="preserve">Užsakovas  </w:t>
      </w:r>
      <w:r w:rsidRPr="00D2408A">
        <w:rPr>
          <w:rFonts w:ascii="Times New Roman" w:eastAsia="Times New Roman" w:hAnsi="Times New Roman" w:cs="Times New Roman"/>
          <w:sz w:val="18"/>
          <w:szCs w:val="18"/>
          <w:lang w:val="lt-LT"/>
        </w:rPr>
        <w:tab/>
      </w:r>
      <w:r w:rsidRPr="00D2408A">
        <w:rPr>
          <w:rFonts w:ascii="Times New Roman" w:eastAsia="Times New Roman" w:hAnsi="Times New Roman" w:cs="Times New Roman"/>
          <w:sz w:val="18"/>
          <w:szCs w:val="18"/>
          <w:lang w:val="lt-LT"/>
        </w:rPr>
        <w:tab/>
      </w:r>
      <w:r w:rsidRPr="00D2408A">
        <w:rPr>
          <w:rFonts w:ascii="Times New Roman" w:eastAsia="Times New Roman" w:hAnsi="Times New Roman" w:cs="Times New Roman"/>
          <w:sz w:val="18"/>
          <w:szCs w:val="18"/>
          <w:lang w:val="lt-LT"/>
        </w:rPr>
        <w:tab/>
      </w:r>
      <w:r w:rsidRPr="00D2408A">
        <w:rPr>
          <w:rFonts w:ascii="Times New Roman" w:eastAsia="Times New Roman" w:hAnsi="Times New Roman" w:cs="Times New Roman"/>
          <w:sz w:val="18"/>
          <w:szCs w:val="18"/>
          <w:lang w:val="lt-LT"/>
        </w:rPr>
        <w:tab/>
        <w:t>Paslaugų teikėjas</w:t>
      </w:r>
    </w:p>
    <w:p w14:paraId="3AEAEB10" w14:textId="77777777" w:rsidR="00AE7585" w:rsidRPr="00D2408A" w:rsidRDefault="00AE7585" w:rsidP="00AE7585">
      <w:pPr>
        <w:tabs>
          <w:tab w:val="left" w:pos="-2977"/>
          <w:tab w:val="left" w:pos="1560"/>
        </w:tabs>
        <w:spacing w:before="200" w:after="0" w:line="240" w:lineRule="auto"/>
        <w:jc w:val="both"/>
        <w:rPr>
          <w:rFonts w:ascii="Times New Roman" w:eastAsia="Times New Roman" w:hAnsi="Times New Roman" w:cs="Times New Roman"/>
          <w:lang w:val="lt-LT"/>
        </w:rPr>
      </w:pPr>
    </w:p>
    <w:p w14:paraId="61489AC1" w14:textId="77777777" w:rsidR="00AE7585" w:rsidRPr="00D2408A" w:rsidRDefault="00AE7585" w:rsidP="00AE7585">
      <w:pPr>
        <w:tabs>
          <w:tab w:val="left" w:pos="-2977"/>
          <w:tab w:val="left" w:pos="1560"/>
        </w:tabs>
        <w:spacing w:after="0" w:line="240" w:lineRule="auto"/>
        <w:rPr>
          <w:rFonts w:ascii="Times New Roman" w:eastAsia="Times New Roman" w:hAnsi="Times New Roman" w:cs="Times New Roman"/>
          <w:sz w:val="18"/>
          <w:szCs w:val="18"/>
          <w:lang w:val="lt-LT" w:eastAsia="lt-LT"/>
        </w:rPr>
      </w:pPr>
      <w:r w:rsidRPr="00D2408A">
        <w:rPr>
          <w:rFonts w:ascii="Times New Roman" w:eastAsia="Times New Roman" w:hAnsi="Times New Roman" w:cs="Times New Roman"/>
          <w:sz w:val="18"/>
          <w:szCs w:val="18"/>
          <w:lang w:val="lt-LT" w:eastAsia="lt-LT"/>
        </w:rPr>
        <w:t xml:space="preserve">20__m. __________________ mėn. ____d. </w:t>
      </w:r>
      <w:r w:rsidRPr="00D2408A">
        <w:rPr>
          <w:rFonts w:ascii="Times New Roman" w:eastAsia="Times New Roman" w:hAnsi="Times New Roman" w:cs="Times New Roman"/>
          <w:sz w:val="18"/>
          <w:szCs w:val="18"/>
          <w:lang w:val="lt-LT" w:eastAsia="lt-LT"/>
        </w:rPr>
        <w:tab/>
      </w:r>
      <w:r w:rsidRPr="00D2408A">
        <w:rPr>
          <w:rFonts w:ascii="Times New Roman" w:eastAsia="Times New Roman" w:hAnsi="Times New Roman" w:cs="Times New Roman"/>
          <w:sz w:val="18"/>
          <w:szCs w:val="18"/>
          <w:lang w:val="lt-LT" w:eastAsia="lt-LT"/>
        </w:rPr>
        <w:tab/>
        <w:t>20__m. ______________ mėn. __________</w:t>
      </w:r>
    </w:p>
    <w:p w14:paraId="3965C511" w14:textId="77777777" w:rsidR="00AE7585" w:rsidRPr="00D2408A" w:rsidRDefault="00AE7585" w:rsidP="00AE7585">
      <w:pPr>
        <w:tabs>
          <w:tab w:val="left" w:pos="-2977"/>
          <w:tab w:val="left" w:pos="1560"/>
        </w:tabs>
        <w:spacing w:after="0" w:line="240" w:lineRule="auto"/>
        <w:rPr>
          <w:rFonts w:ascii="Times New Roman" w:eastAsia="Times New Roman" w:hAnsi="Times New Roman" w:cs="Times New Roman"/>
          <w:sz w:val="24"/>
          <w:szCs w:val="20"/>
          <w:lang w:val="lt-LT" w:eastAsia="lt-LT"/>
        </w:rPr>
      </w:pPr>
      <w:r w:rsidRPr="00D2408A">
        <w:rPr>
          <w:rFonts w:ascii="Times New Roman" w:eastAsia="Times New Roman" w:hAnsi="Times New Roman" w:cs="Times New Roman"/>
          <w:sz w:val="18"/>
          <w:szCs w:val="18"/>
          <w:lang w:val="lt-LT" w:eastAsia="lt-LT"/>
        </w:rPr>
        <w:br w:type="page"/>
      </w:r>
    </w:p>
    <w:p w14:paraId="75217A00" w14:textId="0946F9A8" w:rsidR="001C5EEE" w:rsidRPr="00D2408A" w:rsidRDefault="00AE7585" w:rsidP="001C5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jc w:val="right"/>
        <w:rPr>
          <w:rFonts w:ascii="Times New Roman" w:hAnsi="Times New Roman" w:cs="Times New Roman"/>
          <w:sz w:val="24"/>
          <w:szCs w:val="24"/>
          <w:lang w:val="lt-LT" w:eastAsia="lt-LT"/>
        </w:rPr>
      </w:pPr>
      <w:r w:rsidRPr="00D2408A">
        <w:rPr>
          <w:rFonts w:ascii="Times New Roman" w:hAnsi="Times New Roman" w:cs="Times New Roman"/>
          <w:sz w:val="24"/>
          <w:szCs w:val="24"/>
          <w:lang w:val="lt-LT" w:eastAsia="lt-LT"/>
        </w:rPr>
        <w:lastRenderedPageBreak/>
        <w:t>Sutartie</w:t>
      </w:r>
      <w:r w:rsidR="001C5EEE" w:rsidRPr="00D2408A">
        <w:rPr>
          <w:rFonts w:ascii="Times New Roman" w:hAnsi="Times New Roman" w:cs="Times New Roman"/>
          <w:sz w:val="24"/>
          <w:szCs w:val="24"/>
          <w:lang w:val="lt-LT" w:eastAsia="lt-LT"/>
        </w:rPr>
        <w:t xml:space="preserve">s priedas Nr. </w:t>
      </w:r>
      <w:r w:rsidR="000D4304" w:rsidRPr="00D2408A">
        <w:rPr>
          <w:rFonts w:ascii="Times New Roman" w:hAnsi="Times New Roman" w:cs="Times New Roman"/>
          <w:sz w:val="24"/>
          <w:szCs w:val="24"/>
          <w:lang w:val="lt-LT" w:eastAsia="lt-LT"/>
        </w:rPr>
        <w:t>4</w:t>
      </w:r>
    </w:p>
    <w:p w14:paraId="5EF252C0" w14:textId="77777777" w:rsidR="00AE7585" w:rsidRPr="00D2408A" w:rsidRDefault="00AE7585" w:rsidP="00AE7585">
      <w:pPr>
        <w:spacing w:after="0" w:line="240" w:lineRule="auto"/>
        <w:ind w:left="68"/>
        <w:jc w:val="center"/>
        <w:rPr>
          <w:rFonts w:ascii="Times New Roman" w:eastAsia="Times New Roman" w:hAnsi="Times New Roman" w:cs="Times New Roman"/>
          <w:b/>
          <w:sz w:val="24"/>
          <w:szCs w:val="24"/>
          <w:lang w:val="lt-LT" w:eastAsia="lt-LT"/>
        </w:rPr>
      </w:pPr>
      <w:r w:rsidRPr="00D2408A">
        <w:rPr>
          <w:rFonts w:ascii="Times New Roman" w:eastAsia="Times New Roman" w:hAnsi="Times New Roman" w:cs="Times New Roman"/>
          <w:b/>
          <w:sz w:val="24"/>
          <w:szCs w:val="24"/>
          <w:lang w:val="lt-LT" w:eastAsia="lt-LT"/>
        </w:rPr>
        <w:t>UŽ SUTARTIES VYKDYMĄ ATSAKINGŲ SPECIALISTŲ SĄRAŠAS</w:t>
      </w:r>
    </w:p>
    <w:p w14:paraId="115D6B77" w14:textId="77777777" w:rsidR="00AE7585" w:rsidRPr="00D2408A" w:rsidRDefault="00AE7585" w:rsidP="00AE7585">
      <w:pPr>
        <w:spacing w:after="0" w:line="240" w:lineRule="auto"/>
        <w:ind w:left="68"/>
        <w:jc w:val="center"/>
        <w:rPr>
          <w:rFonts w:ascii="Times New Roman" w:eastAsia="Times New Roman" w:hAnsi="Times New Roman" w:cs="Times New Roman"/>
          <w:b/>
          <w:sz w:val="24"/>
          <w:szCs w:val="24"/>
          <w:lang w:val="lt-LT" w:eastAsia="lt-LT"/>
        </w:rPr>
      </w:pPr>
    </w:p>
    <w:p w14:paraId="47F0744B" w14:textId="77777777" w:rsidR="00AE7585" w:rsidRPr="00D2408A" w:rsidRDefault="00AE7585" w:rsidP="00AE7585">
      <w:pPr>
        <w:spacing w:after="0" w:line="240" w:lineRule="auto"/>
        <w:ind w:left="68"/>
        <w:rPr>
          <w:rFonts w:ascii="Times New Roman" w:eastAsia="Times New Roman" w:hAnsi="Times New Roman" w:cs="Times New Roman"/>
          <w:i/>
          <w:color w:val="FF0000"/>
          <w:sz w:val="24"/>
          <w:szCs w:val="24"/>
          <w:lang w:val="lt-LT" w:eastAsia="lt-LT"/>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953"/>
      </w:tblGrid>
      <w:tr w:rsidR="00AE7585" w:rsidRPr="00D2408A" w14:paraId="2F284C47" w14:textId="77777777">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6EAA46B2" w14:textId="77777777" w:rsidR="00AE7585" w:rsidRPr="00D2408A" w:rsidRDefault="00AE7585" w:rsidP="00AE7585">
            <w:pPr>
              <w:spacing w:after="0" w:line="240" w:lineRule="auto"/>
              <w:jc w:val="center"/>
              <w:rPr>
                <w:rFonts w:ascii="Times New Roman" w:eastAsia="Times New Roman" w:hAnsi="Times New Roman" w:cs="Times New Roman"/>
                <w:b/>
                <w:sz w:val="24"/>
                <w:szCs w:val="24"/>
                <w:lang w:val="lt-LT"/>
              </w:rPr>
            </w:pPr>
            <w:r w:rsidRPr="00D2408A">
              <w:rPr>
                <w:rFonts w:ascii="Times New Roman" w:eastAsia="Times New Roman" w:hAnsi="Times New Roman" w:cs="Times New Roman"/>
                <w:b/>
                <w:sz w:val="24"/>
                <w:szCs w:val="24"/>
                <w:lang w:val="lt-LT"/>
              </w:rPr>
              <w:t>Pareigos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1567189F" w14:textId="77777777" w:rsidR="00AE7585" w:rsidRPr="00D2408A" w:rsidRDefault="00AE7585" w:rsidP="00AE7585">
            <w:pPr>
              <w:spacing w:after="0" w:line="240" w:lineRule="auto"/>
              <w:jc w:val="center"/>
              <w:rPr>
                <w:rFonts w:ascii="Times New Roman" w:eastAsia="Times New Roman" w:hAnsi="Times New Roman" w:cs="Times New Roman"/>
                <w:b/>
                <w:color w:val="000000"/>
                <w:sz w:val="24"/>
                <w:szCs w:val="24"/>
                <w:lang w:val="lt-LT" w:eastAsia="lt-LT"/>
              </w:rPr>
            </w:pPr>
            <w:r w:rsidRPr="00D2408A">
              <w:rPr>
                <w:rFonts w:ascii="Times New Roman" w:eastAsia="Times New Roman" w:hAnsi="Times New Roman" w:cs="Times New Roman"/>
                <w:b/>
                <w:color w:val="000000"/>
                <w:sz w:val="24"/>
                <w:szCs w:val="24"/>
                <w:lang w:val="lt-LT" w:eastAsia="lt-LT"/>
              </w:rPr>
              <w:t>Specialisto vardas, pavardė</w:t>
            </w:r>
          </w:p>
        </w:tc>
      </w:tr>
      <w:tr w:rsidR="00AE7585" w:rsidRPr="00D2408A" w14:paraId="6C83A312" w14:textId="77777777">
        <w:trPr>
          <w:trHeight w:val="662"/>
          <w:jc w:val="center"/>
        </w:trPr>
        <w:tc>
          <w:tcPr>
            <w:tcW w:w="2802" w:type="dxa"/>
            <w:tcBorders>
              <w:top w:val="single" w:sz="4" w:space="0" w:color="auto"/>
              <w:left w:val="single" w:sz="4" w:space="0" w:color="auto"/>
              <w:bottom w:val="single" w:sz="4" w:space="0" w:color="auto"/>
              <w:right w:val="single" w:sz="4" w:space="0" w:color="auto"/>
            </w:tcBorders>
            <w:vAlign w:val="center"/>
          </w:tcPr>
          <w:p w14:paraId="38030255" w14:textId="77777777" w:rsidR="00AE7585" w:rsidRPr="00D2408A" w:rsidRDefault="00AE7585" w:rsidP="00AE7585">
            <w:pPr>
              <w:spacing w:after="0" w:line="240" w:lineRule="auto"/>
              <w:jc w:val="center"/>
              <w:rPr>
                <w:rFonts w:ascii="Times New Roman" w:eastAsia="Times New Roman" w:hAnsi="Times New Roman" w:cs="Times New Roman"/>
                <w:sz w:val="24"/>
                <w:szCs w:val="24"/>
                <w:lang w:val="lt-LT"/>
              </w:rPr>
            </w:pPr>
          </w:p>
        </w:tc>
        <w:tc>
          <w:tcPr>
            <w:tcW w:w="5953" w:type="dxa"/>
            <w:tcBorders>
              <w:top w:val="single" w:sz="4" w:space="0" w:color="auto"/>
              <w:left w:val="single" w:sz="4" w:space="0" w:color="auto"/>
              <w:bottom w:val="single" w:sz="4" w:space="0" w:color="auto"/>
              <w:right w:val="single" w:sz="4" w:space="0" w:color="auto"/>
            </w:tcBorders>
            <w:vAlign w:val="center"/>
          </w:tcPr>
          <w:p w14:paraId="667D35BE" w14:textId="77777777" w:rsidR="00AE7585" w:rsidRPr="00D2408A" w:rsidRDefault="00AE7585" w:rsidP="00AE7585">
            <w:pPr>
              <w:spacing w:after="0" w:line="240" w:lineRule="auto"/>
              <w:jc w:val="center"/>
              <w:rPr>
                <w:rFonts w:ascii="Times New Roman" w:eastAsia="Times New Roman" w:hAnsi="Times New Roman" w:cs="Times New Roman"/>
                <w:color w:val="000000"/>
                <w:sz w:val="24"/>
                <w:szCs w:val="24"/>
                <w:lang w:val="lt-LT" w:eastAsia="lt-LT"/>
              </w:rPr>
            </w:pPr>
          </w:p>
        </w:tc>
      </w:tr>
      <w:tr w:rsidR="00AE7585" w:rsidRPr="00D2408A" w14:paraId="18F13FF4" w14:textId="77777777">
        <w:trPr>
          <w:trHeight w:val="572"/>
          <w:jc w:val="center"/>
        </w:trPr>
        <w:tc>
          <w:tcPr>
            <w:tcW w:w="2802" w:type="dxa"/>
            <w:tcBorders>
              <w:top w:val="single" w:sz="4" w:space="0" w:color="auto"/>
              <w:left w:val="single" w:sz="4" w:space="0" w:color="auto"/>
              <w:bottom w:val="single" w:sz="4" w:space="0" w:color="auto"/>
              <w:right w:val="single" w:sz="4" w:space="0" w:color="auto"/>
            </w:tcBorders>
            <w:vAlign w:val="center"/>
          </w:tcPr>
          <w:p w14:paraId="1113DCB5" w14:textId="77777777" w:rsidR="00AE7585" w:rsidRPr="00D2408A" w:rsidRDefault="00AE7585" w:rsidP="00AE7585">
            <w:pPr>
              <w:spacing w:after="0" w:line="240" w:lineRule="auto"/>
              <w:jc w:val="center"/>
              <w:rPr>
                <w:rFonts w:ascii="Times New Roman" w:eastAsia="Times New Roman" w:hAnsi="Times New Roman" w:cs="Times New Roman"/>
                <w:sz w:val="24"/>
                <w:szCs w:val="24"/>
                <w:lang w:val="lt-LT"/>
              </w:rPr>
            </w:pPr>
          </w:p>
        </w:tc>
        <w:tc>
          <w:tcPr>
            <w:tcW w:w="5953" w:type="dxa"/>
            <w:tcBorders>
              <w:top w:val="single" w:sz="4" w:space="0" w:color="auto"/>
              <w:left w:val="single" w:sz="4" w:space="0" w:color="auto"/>
              <w:bottom w:val="single" w:sz="4" w:space="0" w:color="auto"/>
              <w:right w:val="single" w:sz="4" w:space="0" w:color="auto"/>
            </w:tcBorders>
            <w:vAlign w:val="center"/>
          </w:tcPr>
          <w:p w14:paraId="4206C646" w14:textId="77777777" w:rsidR="00AE7585" w:rsidRPr="00D2408A" w:rsidRDefault="00AE7585" w:rsidP="00AE7585">
            <w:pPr>
              <w:spacing w:after="0" w:line="240" w:lineRule="auto"/>
              <w:jc w:val="center"/>
              <w:rPr>
                <w:rFonts w:ascii="Times New Roman" w:eastAsia="Times New Roman" w:hAnsi="Times New Roman" w:cs="Times New Roman"/>
                <w:color w:val="000000"/>
                <w:sz w:val="24"/>
                <w:szCs w:val="24"/>
                <w:lang w:val="lt-LT" w:eastAsia="lt-LT"/>
              </w:rPr>
            </w:pPr>
          </w:p>
        </w:tc>
      </w:tr>
    </w:tbl>
    <w:p w14:paraId="421CDC1C" w14:textId="77777777" w:rsidR="001C6EF3" w:rsidRPr="00D2408A" w:rsidRDefault="001C6EF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sectPr w:rsidR="001C6EF3" w:rsidRPr="00D2408A" w:rsidSect="00612512">
      <w:pgSz w:w="11906" w:h="16838"/>
      <w:pgMar w:top="1134" w:right="70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084F0" w14:textId="77777777" w:rsidR="00E64603" w:rsidRDefault="00E64603" w:rsidP="00C26FB7">
      <w:pPr>
        <w:spacing w:after="0" w:line="240" w:lineRule="auto"/>
      </w:pPr>
      <w:r>
        <w:separator/>
      </w:r>
    </w:p>
  </w:endnote>
  <w:endnote w:type="continuationSeparator" w:id="0">
    <w:p w14:paraId="1E82938B" w14:textId="77777777" w:rsidR="00E64603" w:rsidRDefault="00E64603" w:rsidP="00C26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43666"/>
      <w:docPartObj>
        <w:docPartGallery w:val="Page Numbers (Bottom of Page)"/>
        <w:docPartUnique/>
      </w:docPartObj>
    </w:sdtPr>
    <w:sdtContent>
      <w:p w14:paraId="33978D73" w14:textId="77777777" w:rsidR="00C26FB7" w:rsidRDefault="00B248C2" w:rsidP="0023160E">
        <w:pPr>
          <w:pStyle w:val="Porat"/>
        </w:pPr>
        <w:r>
          <w:fldChar w:fldCharType="begin"/>
        </w:r>
        <w:r w:rsidR="00C26FB7">
          <w:instrText>PAGE   \* MERGEFORMAT</w:instrText>
        </w:r>
        <w:r>
          <w:fldChar w:fldCharType="separate"/>
        </w:r>
        <w:r w:rsidR="0091499A" w:rsidRPr="0091499A">
          <w:rPr>
            <w:noProof/>
            <w:lang w:val="lt-LT"/>
          </w:rPr>
          <w:t>3</w:t>
        </w:r>
        <w:r>
          <w:fldChar w:fldCharType="end"/>
        </w:r>
      </w:p>
    </w:sdtContent>
  </w:sdt>
  <w:p w14:paraId="581A4CBE" w14:textId="77777777" w:rsidR="00C26FB7" w:rsidRDefault="00C26F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0C473" w14:textId="77777777" w:rsidR="00E64603" w:rsidRDefault="00E64603" w:rsidP="00C26FB7">
      <w:pPr>
        <w:spacing w:after="0" w:line="240" w:lineRule="auto"/>
      </w:pPr>
      <w:r>
        <w:separator/>
      </w:r>
    </w:p>
  </w:footnote>
  <w:footnote w:type="continuationSeparator" w:id="0">
    <w:p w14:paraId="5905E6FD" w14:textId="77777777" w:rsidR="00E64603" w:rsidRDefault="00E64603" w:rsidP="00C26F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3572DA64"/>
    <w:lvl w:ilvl="0">
      <w:start w:val="1"/>
      <w:numFmt w:val="decimal"/>
      <w:lvlText w:val="%1."/>
      <w:lvlJc w:val="left"/>
      <w:pPr>
        <w:ind w:left="360" w:hanging="360"/>
      </w:pPr>
      <w:rPr>
        <w:rFonts w:hint="default"/>
        <w:b/>
      </w:rPr>
    </w:lvl>
    <w:lvl w:ilvl="1">
      <w:start w:val="1"/>
      <w:numFmt w:val="decimal"/>
      <w:suff w:val="space"/>
      <w:lvlText w:val="%1.%2."/>
      <w:lvlJc w:val="left"/>
      <w:pPr>
        <w:ind w:left="1992" w:hanging="432"/>
      </w:pPr>
      <w:rPr>
        <w:rFonts w:ascii="Times New Roman" w:hAnsi="Times New Roman" w:cs="Times New Roman" w:hint="default"/>
        <w:b w:val="0"/>
        <w:i w:val="0"/>
        <w:color w:val="000000"/>
        <w:sz w:val="24"/>
        <w:szCs w:val="24"/>
      </w:rPr>
    </w:lvl>
    <w:lvl w:ilvl="2">
      <w:start w:val="1"/>
      <w:numFmt w:val="decimal"/>
      <w:lvlText w:val="%1.%2.%3."/>
      <w:lvlJc w:val="left"/>
      <w:pPr>
        <w:ind w:left="1224" w:hanging="504"/>
      </w:pPr>
      <w:rPr>
        <w:rFonts w:hint="default"/>
        <w:b w:val="0"/>
        <w:i w:val="0"/>
        <w:iCs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72995"/>
    <w:multiLevelType w:val="multilevel"/>
    <w:tmpl w:val="1932FFBE"/>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b w:val="0"/>
        <w:bCs/>
        <w:color w:val="auto"/>
        <w:sz w:val="24"/>
        <w:szCs w:val="24"/>
      </w:rPr>
    </w:lvl>
    <w:lvl w:ilvl="2">
      <w:start w:val="1"/>
      <w:numFmt w:val="decimal"/>
      <w:lvlText w:val="%1.%2.%3."/>
      <w:lvlJc w:val="left"/>
      <w:pPr>
        <w:ind w:left="1639" w:hanging="504"/>
      </w:pPr>
      <w:rPr>
        <w:b w:val="0"/>
        <w:bCs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F42FF0"/>
    <w:multiLevelType w:val="multilevel"/>
    <w:tmpl w:val="E48ED21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138D4358"/>
    <w:multiLevelType w:val="multilevel"/>
    <w:tmpl w:val="C23649C6"/>
    <w:lvl w:ilvl="0">
      <w:start w:val="1"/>
      <w:numFmt w:val="decimal"/>
      <w:lvlText w:val="%1."/>
      <w:lvlJc w:val="left"/>
      <w:pPr>
        <w:ind w:left="360" w:hanging="360"/>
      </w:pPr>
      <w:rPr>
        <w:b/>
        <w:bCs/>
      </w:rPr>
    </w:lvl>
    <w:lvl w:ilvl="1">
      <w:start w:val="1"/>
      <w:numFmt w:val="decimal"/>
      <w:lvlText w:val="%1.%2."/>
      <w:lvlJc w:val="left"/>
      <w:pPr>
        <w:ind w:left="792" w:hanging="432"/>
      </w:pPr>
      <w:rPr>
        <w:rFonts w:ascii="Times New Roman" w:hAnsi="Times New Roman" w:cs="Times New Roman" w:hint="default"/>
        <w:b w:val="0"/>
        <w:bCs/>
        <w:sz w:val="24"/>
        <w:szCs w:val="24"/>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D1E55"/>
    <w:multiLevelType w:val="multilevel"/>
    <w:tmpl w:val="4A0C1532"/>
    <w:lvl w:ilvl="0">
      <w:start w:val="2"/>
      <w:numFmt w:val="decimal"/>
      <w:lvlText w:val="%1."/>
      <w:lvlJc w:val="left"/>
      <w:pPr>
        <w:ind w:left="3905" w:hanging="360"/>
      </w:pPr>
      <w:rPr>
        <w:rFonts w:hint="default"/>
      </w:rPr>
    </w:lvl>
    <w:lvl w:ilvl="1">
      <w:start w:val="1"/>
      <w:numFmt w:val="decimal"/>
      <w:lvlText w:val="%1.%2."/>
      <w:lvlJc w:val="left"/>
      <w:pPr>
        <w:ind w:left="928" w:hanging="360"/>
      </w:pPr>
      <w:rPr>
        <w:rFonts w:ascii="Times New Roman" w:hAnsi="Times New Roman" w:cs="Times New Roman" w:hint="default"/>
        <w:b w:val="0"/>
        <w:bCs w:val="0"/>
        <w:strike w:val="0"/>
        <w:color w:val="000000" w:themeColor="text1"/>
        <w:sz w:val="24"/>
        <w:szCs w:val="24"/>
      </w:rPr>
    </w:lvl>
    <w:lvl w:ilvl="2">
      <w:start w:val="1"/>
      <w:numFmt w:val="decimal"/>
      <w:lvlText w:val="%1.%2.%3."/>
      <w:lvlJc w:val="left"/>
      <w:pPr>
        <w:ind w:left="8375" w:hanging="720"/>
      </w:pPr>
      <w:rPr>
        <w:rFonts w:hint="default"/>
        <w:b w:val="0"/>
        <w:bCs/>
      </w:rPr>
    </w:lvl>
    <w:lvl w:ilvl="3">
      <w:start w:val="1"/>
      <w:numFmt w:val="decimal"/>
      <w:lvlText w:val="%1.%2.%3.%4."/>
      <w:lvlJc w:val="left"/>
      <w:pPr>
        <w:ind w:left="6120" w:hanging="720"/>
      </w:pPr>
      <w:rPr>
        <w:rFonts w:hint="default"/>
        <w:b w:val="0"/>
        <w:bCs/>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5" w15:restartNumberingAfterBreak="0">
    <w:nsid w:val="25880112"/>
    <w:multiLevelType w:val="multilevel"/>
    <w:tmpl w:val="47BEAA7E"/>
    <w:lvl w:ilvl="0">
      <w:start w:val="7"/>
      <w:numFmt w:val="decimal"/>
      <w:lvlText w:val="%1."/>
      <w:lvlJc w:val="left"/>
      <w:pPr>
        <w:ind w:left="360" w:hanging="360"/>
      </w:pPr>
      <w:rPr>
        <w:b/>
        <w:bCs/>
      </w:rPr>
    </w:lvl>
    <w:lvl w:ilvl="1">
      <w:start w:val="1"/>
      <w:numFmt w:val="decimal"/>
      <w:lvlText w:val="%1.%2."/>
      <w:lvlJc w:val="left"/>
      <w:pPr>
        <w:ind w:left="360" w:hanging="360"/>
      </w:pPr>
      <w:rPr>
        <w:b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15:restartNumberingAfterBreak="0">
    <w:nsid w:val="25F856D5"/>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E7B7353"/>
    <w:multiLevelType w:val="multilevel"/>
    <w:tmpl w:val="D260461E"/>
    <w:lvl w:ilvl="0">
      <w:start w:val="1"/>
      <w:numFmt w:val="decimal"/>
      <w:lvlText w:val="%1."/>
      <w:lvlJc w:val="left"/>
      <w:pPr>
        <w:ind w:left="360" w:hanging="360"/>
      </w:pPr>
      <w:rPr>
        <w:b/>
        <w:bCs/>
      </w:rPr>
    </w:lvl>
    <w:lvl w:ilvl="1">
      <w:start w:val="1"/>
      <w:numFmt w:val="decimal"/>
      <w:lvlText w:val="%1.%2."/>
      <w:lvlJc w:val="left"/>
      <w:pPr>
        <w:ind w:left="1283" w:hanging="432"/>
      </w:pPr>
      <w:rPr>
        <w:rFonts w:ascii="Times New Roman" w:hAnsi="Times New Roman" w:cs="Times New Roman" w:hint="default"/>
        <w:b w:val="0"/>
        <w:bCs/>
        <w:i w:val="0"/>
        <w:iCs w:val="0"/>
        <w:sz w:val="24"/>
        <w:szCs w:val="24"/>
      </w:rPr>
    </w:lvl>
    <w:lvl w:ilvl="2">
      <w:start w:val="1"/>
      <w:numFmt w:val="decimal"/>
      <w:lvlText w:val="%1.%2.%3."/>
      <w:lvlJc w:val="left"/>
      <w:pPr>
        <w:ind w:left="206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5D450E"/>
    <w:multiLevelType w:val="multilevel"/>
    <w:tmpl w:val="343A250C"/>
    <w:lvl w:ilvl="0">
      <w:start w:val="2"/>
      <w:numFmt w:val="decimal"/>
      <w:lvlText w:val="%1."/>
      <w:lvlJc w:val="left"/>
      <w:pPr>
        <w:ind w:left="360" w:hanging="360"/>
      </w:pPr>
      <w:rPr>
        <w:rFonts w:hint="default"/>
        <w:b/>
        <w:bCs/>
      </w:rPr>
    </w:lvl>
    <w:lvl w:ilvl="1">
      <w:start w:val="3"/>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9" w15:restartNumberingAfterBreak="0">
    <w:nsid w:val="32756A3A"/>
    <w:multiLevelType w:val="multilevel"/>
    <w:tmpl w:val="FDB82434"/>
    <w:lvl w:ilvl="0">
      <w:start w:val="9"/>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4031379"/>
    <w:multiLevelType w:val="multilevel"/>
    <w:tmpl w:val="860E441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C22FA7"/>
    <w:multiLevelType w:val="multilevel"/>
    <w:tmpl w:val="AC18AD6E"/>
    <w:lvl w:ilvl="0">
      <w:start w:val="1"/>
      <w:numFmt w:val="decimal"/>
      <w:lvlText w:val="%1."/>
      <w:lvlJc w:val="left"/>
      <w:pPr>
        <w:ind w:left="720" w:hanging="360"/>
      </w:pPr>
      <w:rPr>
        <w:rFonts w:hint="default"/>
      </w:rPr>
    </w:lvl>
    <w:lvl w:ilvl="1">
      <w:start w:val="1"/>
      <w:numFmt w:val="decimal"/>
      <w:isLgl/>
      <w:lvlText w:val="%1.%2."/>
      <w:lvlJc w:val="left"/>
      <w:pPr>
        <w:ind w:left="1320" w:hanging="1320"/>
      </w:pPr>
      <w:rPr>
        <w:rFonts w:hint="default"/>
        <w:b w:val="0"/>
      </w:rPr>
    </w:lvl>
    <w:lvl w:ilvl="2">
      <w:start w:val="1"/>
      <w:numFmt w:val="decimal"/>
      <w:isLgl/>
      <w:lvlText w:val="%1.%2.%3."/>
      <w:lvlJc w:val="left"/>
      <w:pPr>
        <w:ind w:left="1320" w:hanging="1320"/>
      </w:pPr>
      <w:rPr>
        <w:rFonts w:hint="default"/>
        <w:b w:val="0"/>
        <w:bCs w:val="0"/>
      </w:rPr>
    </w:lvl>
    <w:lvl w:ilvl="3">
      <w:start w:val="1"/>
      <w:numFmt w:val="decimal"/>
      <w:isLgl/>
      <w:lvlText w:val="%1.%2.%3.%4."/>
      <w:lvlJc w:val="left"/>
      <w:pPr>
        <w:ind w:left="7133" w:hanging="1320"/>
      </w:pPr>
      <w:rPr>
        <w:rFonts w:hint="default"/>
      </w:rPr>
    </w:lvl>
    <w:lvl w:ilvl="4">
      <w:start w:val="1"/>
      <w:numFmt w:val="decimal"/>
      <w:isLgl/>
      <w:lvlText w:val="%1.%2.%3.%4.%5."/>
      <w:lvlJc w:val="left"/>
      <w:pPr>
        <w:ind w:left="3076" w:hanging="1320"/>
      </w:pPr>
      <w:rPr>
        <w:rFonts w:hint="default"/>
      </w:rPr>
    </w:lvl>
    <w:lvl w:ilvl="5">
      <w:start w:val="1"/>
      <w:numFmt w:val="decimal"/>
      <w:isLgl/>
      <w:lvlText w:val="%1.%2.%3.%4.%5.%6."/>
      <w:lvlJc w:val="left"/>
      <w:pPr>
        <w:ind w:left="3425" w:hanging="132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6A91EE4"/>
    <w:multiLevelType w:val="multilevel"/>
    <w:tmpl w:val="55DC5A46"/>
    <w:lvl w:ilvl="0">
      <w:start w:val="4"/>
      <w:numFmt w:val="decimal"/>
      <w:lvlText w:val="%1."/>
      <w:lvlJc w:val="left"/>
      <w:pPr>
        <w:ind w:left="540" w:hanging="540"/>
      </w:pPr>
      <w:rPr>
        <w:rFonts w:eastAsiaTheme="minorEastAsia" w:hint="default"/>
        <w:b/>
        <w:bCs/>
      </w:rPr>
    </w:lvl>
    <w:lvl w:ilvl="1">
      <w:start w:val="1"/>
      <w:numFmt w:val="decimal"/>
      <w:lvlText w:val="%1.%2."/>
      <w:lvlJc w:val="left"/>
      <w:pPr>
        <w:ind w:left="540" w:hanging="540"/>
      </w:pPr>
      <w:rPr>
        <w:rFonts w:ascii="Times New Roman" w:eastAsiaTheme="minorEastAsia" w:hAnsi="Times New Roman" w:cs="Times New Roman" w:hint="default"/>
        <w:b w:val="0"/>
        <w:sz w:val="24"/>
        <w:szCs w:val="24"/>
      </w:rPr>
    </w:lvl>
    <w:lvl w:ilvl="2">
      <w:start w:val="1"/>
      <w:numFmt w:val="decimal"/>
      <w:lvlText w:val="%1.%2.%3."/>
      <w:lvlJc w:val="left"/>
      <w:pPr>
        <w:ind w:left="720" w:hanging="720"/>
      </w:pPr>
      <w:rPr>
        <w:rFonts w:eastAsiaTheme="minorEastAsia" w:hint="default"/>
        <w:b w:val="0"/>
      </w:rPr>
    </w:lvl>
    <w:lvl w:ilvl="3">
      <w:start w:val="1"/>
      <w:numFmt w:val="decimal"/>
      <w:lvlText w:val="%1.%2.%3.%4."/>
      <w:lvlJc w:val="left"/>
      <w:pPr>
        <w:ind w:left="720" w:hanging="720"/>
      </w:pPr>
      <w:rPr>
        <w:rFonts w:eastAsiaTheme="minorEastAsia" w:hint="default"/>
        <w:b w:val="0"/>
      </w:rPr>
    </w:lvl>
    <w:lvl w:ilvl="4">
      <w:start w:val="1"/>
      <w:numFmt w:val="decimal"/>
      <w:lvlText w:val="%1.%2.%3.%4.%5."/>
      <w:lvlJc w:val="left"/>
      <w:pPr>
        <w:ind w:left="1080" w:hanging="1080"/>
      </w:pPr>
      <w:rPr>
        <w:rFonts w:eastAsiaTheme="minorEastAsia" w:hint="default"/>
        <w:b w:val="0"/>
      </w:rPr>
    </w:lvl>
    <w:lvl w:ilvl="5">
      <w:start w:val="1"/>
      <w:numFmt w:val="decimal"/>
      <w:lvlText w:val="%1.%2.%3.%4.%5.%6."/>
      <w:lvlJc w:val="left"/>
      <w:pPr>
        <w:ind w:left="1080" w:hanging="1080"/>
      </w:pPr>
      <w:rPr>
        <w:rFonts w:eastAsiaTheme="minorEastAsia" w:hint="default"/>
        <w:b w:val="0"/>
      </w:rPr>
    </w:lvl>
    <w:lvl w:ilvl="6">
      <w:start w:val="1"/>
      <w:numFmt w:val="decimal"/>
      <w:lvlText w:val="%1.%2.%3.%4.%5.%6.%7."/>
      <w:lvlJc w:val="left"/>
      <w:pPr>
        <w:ind w:left="1440" w:hanging="1440"/>
      </w:pPr>
      <w:rPr>
        <w:rFonts w:eastAsiaTheme="minorEastAsia" w:hint="default"/>
        <w:b w:val="0"/>
      </w:rPr>
    </w:lvl>
    <w:lvl w:ilvl="7">
      <w:start w:val="1"/>
      <w:numFmt w:val="decimal"/>
      <w:lvlText w:val="%1.%2.%3.%4.%5.%6.%7.%8."/>
      <w:lvlJc w:val="left"/>
      <w:pPr>
        <w:ind w:left="1440" w:hanging="1440"/>
      </w:pPr>
      <w:rPr>
        <w:rFonts w:eastAsiaTheme="minorEastAsia" w:hint="default"/>
        <w:b w:val="0"/>
      </w:rPr>
    </w:lvl>
    <w:lvl w:ilvl="8">
      <w:start w:val="1"/>
      <w:numFmt w:val="decimal"/>
      <w:lvlText w:val="%1.%2.%3.%4.%5.%6.%7.%8.%9."/>
      <w:lvlJc w:val="left"/>
      <w:pPr>
        <w:ind w:left="1800" w:hanging="1800"/>
      </w:pPr>
      <w:rPr>
        <w:rFonts w:eastAsiaTheme="minorEastAsia" w:hint="default"/>
        <w:b w:val="0"/>
      </w:rPr>
    </w:lvl>
  </w:abstractNum>
  <w:abstractNum w:abstractNumId="14" w15:restartNumberingAfterBreak="0">
    <w:nsid w:val="37277EC6"/>
    <w:multiLevelType w:val="hybridMultilevel"/>
    <w:tmpl w:val="46C8F4AA"/>
    <w:lvl w:ilvl="0" w:tplc="599E8426">
      <w:start w:val="3"/>
      <w:numFmt w:val="decimal"/>
      <w:lvlText w:val="%1"/>
      <w:lvlJc w:val="left"/>
      <w:pPr>
        <w:ind w:left="720" w:hanging="360"/>
      </w:pPr>
      <w:rPr>
        <w:rFonts w:cstheme="minorBidi"/>
        <w:b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08F006A"/>
    <w:multiLevelType w:val="multilevel"/>
    <w:tmpl w:val="69AEC428"/>
    <w:lvl w:ilvl="0">
      <w:start w:val="3"/>
      <w:numFmt w:val="decimal"/>
      <w:lvlText w:val="%1."/>
      <w:lvlJc w:val="left"/>
      <w:pPr>
        <w:ind w:left="360" w:hanging="360"/>
      </w:pPr>
    </w:lvl>
    <w:lvl w:ilvl="1">
      <w:start w:val="1"/>
      <w:numFmt w:val="decimal"/>
      <w:lvlText w:val="%1.%2."/>
      <w:lvlJc w:val="left"/>
      <w:pPr>
        <w:ind w:left="1070" w:hanging="360"/>
      </w:pPr>
      <w:rPr>
        <w:b w:val="0"/>
        <w:i w:val="0"/>
        <w:color w:val="000000" w:themeColor="text1"/>
      </w:rPr>
    </w:lvl>
    <w:lvl w:ilvl="2">
      <w:start w:val="1"/>
      <w:numFmt w:val="decimal"/>
      <w:lvlText w:val="%1.%2.%3."/>
      <w:lvlJc w:val="left"/>
      <w:pPr>
        <w:ind w:left="4812" w:hanging="720"/>
      </w:pPr>
    </w:lvl>
    <w:lvl w:ilvl="3">
      <w:start w:val="1"/>
      <w:numFmt w:val="decimal"/>
      <w:lvlText w:val="%1.%2.%3.%4."/>
      <w:lvlJc w:val="left"/>
      <w:pPr>
        <w:ind w:left="6858" w:hanging="720"/>
      </w:pPr>
    </w:lvl>
    <w:lvl w:ilvl="4">
      <w:start w:val="1"/>
      <w:numFmt w:val="decimal"/>
      <w:lvlText w:val="%1.%2.%3.%4.%5."/>
      <w:lvlJc w:val="left"/>
      <w:pPr>
        <w:ind w:left="9264" w:hanging="1080"/>
      </w:pPr>
    </w:lvl>
    <w:lvl w:ilvl="5">
      <w:start w:val="1"/>
      <w:numFmt w:val="decimal"/>
      <w:lvlText w:val="%1.%2.%3.%4.%5.%6."/>
      <w:lvlJc w:val="left"/>
      <w:pPr>
        <w:ind w:left="11310" w:hanging="1080"/>
      </w:pPr>
    </w:lvl>
    <w:lvl w:ilvl="6">
      <w:start w:val="1"/>
      <w:numFmt w:val="decimal"/>
      <w:lvlText w:val="%1.%2.%3.%4.%5.%6.%7."/>
      <w:lvlJc w:val="left"/>
      <w:pPr>
        <w:ind w:left="13716" w:hanging="1440"/>
      </w:pPr>
    </w:lvl>
    <w:lvl w:ilvl="7">
      <w:start w:val="1"/>
      <w:numFmt w:val="decimal"/>
      <w:lvlText w:val="%1.%2.%3.%4.%5.%6.%7.%8."/>
      <w:lvlJc w:val="left"/>
      <w:pPr>
        <w:ind w:left="15762" w:hanging="1440"/>
      </w:pPr>
    </w:lvl>
    <w:lvl w:ilvl="8">
      <w:start w:val="1"/>
      <w:numFmt w:val="decimal"/>
      <w:lvlText w:val="%1.%2.%3.%4.%5.%6.%7.%8.%9."/>
      <w:lvlJc w:val="left"/>
      <w:pPr>
        <w:ind w:left="18168" w:hanging="1800"/>
      </w:pPr>
    </w:lvl>
  </w:abstractNum>
  <w:abstractNum w:abstractNumId="16" w15:restartNumberingAfterBreak="0">
    <w:nsid w:val="43013692"/>
    <w:multiLevelType w:val="multilevel"/>
    <w:tmpl w:val="C0B6BC24"/>
    <w:lvl w:ilvl="0">
      <w:start w:val="2"/>
      <w:numFmt w:val="decimal"/>
      <w:lvlText w:val="%1."/>
      <w:lvlJc w:val="left"/>
      <w:pPr>
        <w:ind w:left="6031" w:hanging="360"/>
      </w:pPr>
      <w:rPr>
        <w:rFonts w:hint="default"/>
      </w:rPr>
    </w:lvl>
    <w:lvl w:ilvl="1">
      <w:start w:val="1"/>
      <w:numFmt w:val="decimal"/>
      <w:lvlText w:val="%1.%2."/>
      <w:lvlJc w:val="left"/>
      <w:pPr>
        <w:ind w:left="928" w:hanging="360"/>
      </w:pPr>
      <w:rPr>
        <w:rFonts w:ascii="Times New Roman" w:hAnsi="Times New Roman" w:cs="Times New Roman" w:hint="default"/>
        <w:b w:val="0"/>
        <w:color w:val="000000" w:themeColor="text1"/>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ACA6E20"/>
    <w:multiLevelType w:val="multilevel"/>
    <w:tmpl w:val="92C4F98C"/>
    <w:lvl w:ilvl="0">
      <w:start w:val="1"/>
      <w:numFmt w:val="upperRoman"/>
      <w:lvlText w:val="%1."/>
      <w:lvlJc w:val="left"/>
      <w:pPr>
        <w:ind w:left="360" w:hanging="360"/>
      </w:pPr>
      <w:rPr>
        <w:rFonts w:hint="default"/>
      </w:rPr>
    </w:lvl>
    <w:lvl w:ilvl="1">
      <w:start w:val="1"/>
      <w:numFmt w:val="decimal"/>
      <w:lvlRestart w:val="0"/>
      <w:lvlText w:val="%2."/>
      <w:lvlJc w:val="left"/>
      <w:pPr>
        <w:ind w:left="792" w:hanging="432"/>
      </w:pPr>
      <w:rPr>
        <w:rFonts w:hint="default"/>
        <w:b w:val="0"/>
        <w:i w:val="0"/>
        <w:color w:val="auto"/>
        <w:sz w:val="24"/>
        <w:szCs w:val="24"/>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E76408"/>
    <w:multiLevelType w:val="multilevel"/>
    <w:tmpl w:val="AE543F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2572A56"/>
    <w:multiLevelType w:val="multilevel"/>
    <w:tmpl w:val="9C40CAC2"/>
    <w:lvl w:ilvl="0">
      <w:start w:val="2"/>
      <w:numFmt w:val="decimal"/>
      <w:lvlText w:val="%1."/>
      <w:lvlJc w:val="left"/>
      <w:pPr>
        <w:ind w:left="360" w:hanging="360"/>
      </w:pPr>
      <w:rPr>
        <w:rFonts w:hint="default"/>
        <w:b/>
        <w:bCs/>
      </w:rPr>
    </w:lvl>
    <w:lvl w:ilvl="1">
      <w:start w:val="3"/>
      <w:numFmt w:val="decimal"/>
      <w:lvlText w:val="%1.%2."/>
      <w:lvlJc w:val="left"/>
      <w:pPr>
        <w:ind w:left="1920" w:hanging="360"/>
      </w:pPr>
      <w:rPr>
        <w:rFonts w:hint="default"/>
        <w:b w:val="0"/>
        <w:i w:val="0"/>
        <w:iCs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398" w:hanging="144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744" w:hanging="1800"/>
      </w:pPr>
      <w:rPr>
        <w:rFonts w:hint="default"/>
        <w:b w:val="0"/>
      </w:rPr>
    </w:lvl>
  </w:abstractNum>
  <w:abstractNum w:abstractNumId="20" w15:restartNumberingAfterBreak="0">
    <w:nsid w:val="54883B2B"/>
    <w:multiLevelType w:val="multilevel"/>
    <w:tmpl w:val="DA46710C"/>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B25C13"/>
    <w:multiLevelType w:val="multilevel"/>
    <w:tmpl w:val="94E6B9A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1B94ACF"/>
    <w:multiLevelType w:val="multilevel"/>
    <w:tmpl w:val="36A845D6"/>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652C025F"/>
    <w:multiLevelType w:val="hybridMultilevel"/>
    <w:tmpl w:val="7B26E3C0"/>
    <w:lvl w:ilvl="0" w:tplc="9AA8C7B2">
      <w:start w:val="8"/>
      <w:numFmt w:val="decimal"/>
      <w:lvlText w:val="%1."/>
      <w:lvlJc w:val="left"/>
      <w:pPr>
        <w:ind w:left="1080" w:hanging="720"/>
      </w:pPr>
      <w:rPr>
        <w:rFonts w:hint="default"/>
      </w:rPr>
    </w:lvl>
    <w:lvl w:ilvl="1" w:tplc="34728932">
      <w:start w:val="1"/>
      <w:numFmt w:val="decimal"/>
      <w:lvlText w:val="%2."/>
      <w:lvlJc w:val="left"/>
      <w:pPr>
        <w:ind w:left="644" w:hanging="360"/>
      </w:pPr>
      <w:rPr>
        <w:rFonts w:ascii="Times New Roman" w:eastAsia="Times New Roman" w:hAnsi="Times New Roman" w:cs="Times New Roman"/>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E5168E"/>
    <w:multiLevelType w:val="hybridMultilevel"/>
    <w:tmpl w:val="F1BC65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4B7A65"/>
    <w:multiLevelType w:val="multilevel"/>
    <w:tmpl w:val="7358814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B6E18AD"/>
    <w:multiLevelType w:val="multilevel"/>
    <w:tmpl w:val="1318F88C"/>
    <w:lvl w:ilvl="0">
      <w:start w:val="9"/>
      <w:numFmt w:val="decimal"/>
      <w:lvlText w:val="%1."/>
      <w:lvlJc w:val="left"/>
      <w:pPr>
        <w:ind w:left="360" w:hanging="360"/>
      </w:pPr>
      <w:rPr>
        <w:rFonts w:eastAsiaTheme="minorEastAsia"/>
      </w:rPr>
    </w:lvl>
    <w:lvl w:ilvl="1">
      <w:start w:val="3"/>
      <w:numFmt w:val="decimal"/>
      <w:lvlText w:val="%1.%2."/>
      <w:lvlJc w:val="left"/>
      <w:pPr>
        <w:ind w:left="360" w:hanging="360"/>
      </w:pPr>
      <w:rPr>
        <w:rFonts w:eastAsiaTheme="minorEastAsia"/>
        <w:b w:val="0"/>
        <w:bCs w:val="0"/>
      </w:rPr>
    </w:lvl>
    <w:lvl w:ilvl="2">
      <w:start w:val="1"/>
      <w:numFmt w:val="decimal"/>
      <w:lvlText w:val="%1.%2.%3."/>
      <w:lvlJc w:val="left"/>
      <w:pPr>
        <w:ind w:left="720" w:hanging="720"/>
      </w:pPr>
      <w:rPr>
        <w:rFonts w:eastAsiaTheme="minorEastAsia"/>
      </w:rPr>
    </w:lvl>
    <w:lvl w:ilvl="3">
      <w:start w:val="1"/>
      <w:numFmt w:val="decimal"/>
      <w:lvlText w:val="%1.%2.%3.%4."/>
      <w:lvlJc w:val="left"/>
      <w:pPr>
        <w:ind w:left="720" w:hanging="720"/>
      </w:pPr>
      <w:rPr>
        <w:rFonts w:eastAsiaTheme="minorEastAsia"/>
      </w:rPr>
    </w:lvl>
    <w:lvl w:ilvl="4">
      <w:start w:val="1"/>
      <w:numFmt w:val="decimal"/>
      <w:lvlText w:val="%1.%2.%3.%4.%5."/>
      <w:lvlJc w:val="left"/>
      <w:pPr>
        <w:ind w:left="1080" w:hanging="1080"/>
      </w:pPr>
      <w:rPr>
        <w:rFonts w:eastAsiaTheme="minorEastAsia"/>
      </w:rPr>
    </w:lvl>
    <w:lvl w:ilvl="5">
      <w:start w:val="1"/>
      <w:numFmt w:val="decimal"/>
      <w:lvlText w:val="%1.%2.%3.%4.%5.%6."/>
      <w:lvlJc w:val="left"/>
      <w:pPr>
        <w:ind w:left="1080" w:hanging="1080"/>
      </w:pPr>
      <w:rPr>
        <w:rFonts w:eastAsiaTheme="minorEastAsia"/>
      </w:rPr>
    </w:lvl>
    <w:lvl w:ilvl="6">
      <w:start w:val="1"/>
      <w:numFmt w:val="decimal"/>
      <w:lvlText w:val="%1.%2.%3.%4.%5.%6.%7."/>
      <w:lvlJc w:val="left"/>
      <w:pPr>
        <w:ind w:left="1440" w:hanging="1440"/>
      </w:pPr>
      <w:rPr>
        <w:rFonts w:eastAsiaTheme="minorEastAsia"/>
      </w:rPr>
    </w:lvl>
    <w:lvl w:ilvl="7">
      <w:start w:val="1"/>
      <w:numFmt w:val="decimal"/>
      <w:lvlText w:val="%1.%2.%3.%4.%5.%6.%7.%8."/>
      <w:lvlJc w:val="left"/>
      <w:pPr>
        <w:ind w:left="1440" w:hanging="1440"/>
      </w:pPr>
      <w:rPr>
        <w:rFonts w:eastAsiaTheme="minorEastAsia"/>
      </w:rPr>
    </w:lvl>
    <w:lvl w:ilvl="8">
      <w:start w:val="1"/>
      <w:numFmt w:val="decimal"/>
      <w:lvlText w:val="%1.%2.%3.%4.%5.%6.%7.%8.%9."/>
      <w:lvlJc w:val="left"/>
      <w:pPr>
        <w:ind w:left="1800" w:hanging="1800"/>
      </w:pPr>
      <w:rPr>
        <w:rFonts w:eastAsiaTheme="minorEastAsia"/>
      </w:rPr>
    </w:lvl>
  </w:abstractNum>
  <w:abstractNum w:abstractNumId="27" w15:restartNumberingAfterBreak="0">
    <w:nsid w:val="6BB128DD"/>
    <w:multiLevelType w:val="multilevel"/>
    <w:tmpl w:val="B28E980E"/>
    <w:lvl w:ilvl="0">
      <w:start w:val="3"/>
      <w:numFmt w:val="decimal"/>
      <w:lvlText w:val="%1."/>
      <w:lvlJc w:val="left"/>
      <w:pPr>
        <w:ind w:left="360" w:hanging="360"/>
      </w:pPr>
      <w:rPr>
        <w:rFonts w:hint="default"/>
      </w:rPr>
    </w:lvl>
    <w:lvl w:ilvl="1">
      <w:start w:val="1"/>
      <w:numFmt w:val="decimal"/>
      <w:lvlText w:val="%1.%2."/>
      <w:lvlJc w:val="left"/>
      <w:pPr>
        <w:ind w:left="1353" w:hanging="360"/>
      </w:pPr>
      <w:rPr>
        <w:rFonts w:ascii="Times New Roman" w:hAnsi="Times New Roman" w:cs="Times New Roman" w:hint="default"/>
        <w:b w:val="0"/>
        <w:bCs/>
        <w:sz w:val="24"/>
        <w:szCs w:val="24"/>
      </w:rPr>
    </w:lvl>
    <w:lvl w:ilvl="2">
      <w:start w:val="1"/>
      <w:numFmt w:val="decimal"/>
      <w:lvlText w:val="%1.%2.%3."/>
      <w:lvlJc w:val="left"/>
      <w:pPr>
        <w:ind w:left="2706" w:hanging="720"/>
      </w:pPr>
      <w:rPr>
        <w:rFonts w:hint="default"/>
        <w:b w:val="0"/>
        <w:bCs/>
      </w:rPr>
    </w:lvl>
    <w:lvl w:ilvl="3">
      <w:start w:val="1"/>
      <w:numFmt w:val="decimal"/>
      <w:lvlText w:val="%1.%2.%3.%4."/>
      <w:lvlJc w:val="left"/>
      <w:pPr>
        <w:ind w:left="3699" w:hanging="720"/>
      </w:pPr>
      <w:rPr>
        <w:rFonts w:hint="default"/>
        <w:b w:val="0"/>
        <w:bCs/>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8" w15:restartNumberingAfterBreak="0">
    <w:nsid w:val="6F374D92"/>
    <w:multiLevelType w:val="multilevel"/>
    <w:tmpl w:val="1620506A"/>
    <w:lvl w:ilvl="0">
      <w:start w:val="10"/>
      <w:numFmt w:val="decimal"/>
      <w:lvlText w:val="%1."/>
      <w:lvlJc w:val="left"/>
      <w:pPr>
        <w:ind w:left="420" w:hanging="420"/>
      </w:pPr>
      <w:rPr>
        <w:rFonts w:hint="default"/>
        <w:b/>
        <w:bCs w:val="0"/>
      </w:rPr>
    </w:lvl>
    <w:lvl w:ilvl="1">
      <w:start w:val="1"/>
      <w:numFmt w:val="decimal"/>
      <w:lvlText w:val="%1.%2"/>
      <w:lvlJc w:val="left"/>
      <w:pPr>
        <w:ind w:left="420" w:hanging="420"/>
      </w:pPr>
      <w:rPr>
        <w:rFonts w:hint="default"/>
        <w:b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700E20F2"/>
    <w:multiLevelType w:val="multilevel"/>
    <w:tmpl w:val="0B6C7E7E"/>
    <w:lvl w:ilvl="0">
      <w:start w:val="3"/>
      <w:numFmt w:val="decimal"/>
      <w:lvlText w:val="%1."/>
      <w:lvlJc w:val="left"/>
      <w:pPr>
        <w:ind w:left="360" w:hanging="360"/>
      </w:pPr>
      <w:rPr>
        <w:rFonts w:hint="default"/>
        <w:b/>
        <w:bCs/>
      </w:rPr>
    </w:lvl>
    <w:lvl w:ilvl="1">
      <w:start w:val="1"/>
      <w:numFmt w:val="decimal"/>
      <w:lvlText w:val="%1.%2."/>
      <w:lvlJc w:val="left"/>
      <w:pPr>
        <w:ind w:left="720" w:hanging="360"/>
      </w:pPr>
      <w:rPr>
        <w:rFonts w:ascii="Times New Roman" w:hAnsi="Times New Roman" w:cs="Times New Roman" w:hint="default"/>
        <w:b w:val="0"/>
        <w:color w:val="auto"/>
        <w:sz w:val="24"/>
        <w:szCs w:val="24"/>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749E1746"/>
    <w:multiLevelType w:val="multilevel"/>
    <w:tmpl w:val="2C60A5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531296C"/>
    <w:multiLevelType w:val="multilevel"/>
    <w:tmpl w:val="71C073C8"/>
    <w:lvl w:ilvl="0">
      <w:start w:val="2"/>
      <w:numFmt w:val="decimal"/>
      <w:lvlText w:val="%1."/>
      <w:lvlJc w:val="left"/>
      <w:pPr>
        <w:ind w:left="540" w:hanging="540"/>
      </w:pPr>
      <w:rPr>
        <w:rFonts w:hint="default"/>
        <w:b/>
        <w:bCs/>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6FE4CCF"/>
    <w:multiLevelType w:val="multilevel"/>
    <w:tmpl w:val="37C8749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60195284">
    <w:abstractNumId w:val="17"/>
  </w:num>
  <w:num w:numId="2" w16cid:durableId="664473540">
    <w:abstractNumId w:val="11"/>
  </w:num>
  <w:num w:numId="3" w16cid:durableId="601651231">
    <w:abstractNumId w:val="16"/>
  </w:num>
  <w:num w:numId="4" w16cid:durableId="1374618552">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7537962">
    <w:abstractNumId w:val="28"/>
  </w:num>
  <w:num w:numId="6" w16cid:durableId="57809721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3643054">
    <w:abstractNumId w:val="31"/>
  </w:num>
  <w:num w:numId="8" w16cid:durableId="304897227">
    <w:abstractNumId w:val="10"/>
  </w:num>
  <w:num w:numId="9" w16cid:durableId="1936476571">
    <w:abstractNumId w:val="26"/>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4019420">
    <w:abstractNumId w:val="5"/>
  </w:num>
  <w:num w:numId="11" w16cid:durableId="420875597">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870349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804820">
    <w:abstractNumId w:val="24"/>
  </w:num>
  <w:num w:numId="14" w16cid:durableId="1113553305">
    <w:abstractNumId w:val="8"/>
  </w:num>
  <w:num w:numId="15" w16cid:durableId="88906946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0333549">
    <w:abstractNumId w:val="14"/>
  </w:num>
  <w:num w:numId="17" w16cid:durableId="1692606680">
    <w:abstractNumId w:val="7"/>
  </w:num>
  <w:num w:numId="18" w16cid:durableId="1896617804">
    <w:abstractNumId w:val="29"/>
  </w:num>
  <w:num w:numId="19" w16cid:durableId="543449615">
    <w:abstractNumId w:val="21"/>
  </w:num>
  <w:num w:numId="20" w16cid:durableId="488326411">
    <w:abstractNumId w:val="1"/>
  </w:num>
  <w:num w:numId="21" w16cid:durableId="1515652368">
    <w:abstractNumId w:val="19"/>
  </w:num>
  <w:num w:numId="22" w16cid:durableId="2057314879">
    <w:abstractNumId w:val="27"/>
  </w:num>
  <w:num w:numId="23" w16cid:durableId="250048570">
    <w:abstractNumId w:val="22"/>
  </w:num>
  <w:num w:numId="24" w16cid:durableId="1161114378">
    <w:abstractNumId w:val="13"/>
  </w:num>
  <w:num w:numId="25" w16cid:durableId="267583607">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9158723">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2607972">
    <w:abstractNumId w:val="12"/>
  </w:num>
  <w:num w:numId="28" w16cid:durableId="1083067284">
    <w:abstractNumId w:val="3"/>
  </w:num>
  <w:num w:numId="29" w16cid:durableId="921573258">
    <w:abstractNumId w:val="25"/>
  </w:num>
  <w:num w:numId="30" w16cid:durableId="849098654">
    <w:abstractNumId w:val="2"/>
  </w:num>
  <w:num w:numId="31" w16cid:durableId="788621998">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0311238">
    <w:abstractNumId w:val="18"/>
  </w:num>
  <w:num w:numId="33" w16cid:durableId="826827361">
    <w:abstractNumId w:val="32"/>
  </w:num>
  <w:num w:numId="34" w16cid:durableId="639766402">
    <w:abstractNumId w:val="4"/>
  </w:num>
  <w:num w:numId="35" w16cid:durableId="1148018210">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9041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FB7"/>
    <w:rsid w:val="00003C30"/>
    <w:rsid w:val="000045BB"/>
    <w:rsid w:val="00007EE1"/>
    <w:rsid w:val="000107FB"/>
    <w:rsid w:val="0001521F"/>
    <w:rsid w:val="0001674E"/>
    <w:rsid w:val="0003512C"/>
    <w:rsid w:val="000440E1"/>
    <w:rsid w:val="000443ED"/>
    <w:rsid w:val="00050316"/>
    <w:rsid w:val="00065804"/>
    <w:rsid w:val="000722B7"/>
    <w:rsid w:val="00073622"/>
    <w:rsid w:val="0009070D"/>
    <w:rsid w:val="000915FC"/>
    <w:rsid w:val="000918CE"/>
    <w:rsid w:val="00093A54"/>
    <w:rsid w:val="000968EE"/>
    <w:rsid w:val="000A1B58"/>
    <w:rsid w:val="000A6289"/>
    <w:rsid w:val="000B3689"/>
    <w:rsid w:val="000B5505"/>
    <w:rsid w:val="000C3FFD"/>
    <w:rsid w:val="000C4BC6"/>
    <w:rsid w:val="000D06AF"/>
    <w:rsid w:val="000D4304"/>
    <w:rsid w:val="000D4606"/>
    <w:rsid w:val="000E02FE"/>
    <w:rsid w:val="000E187C"/>
    <w:rsid w:val="000E1D1D"/>
    <w:rsid w:val="000E3ABB"/>
    <w:rsid w:val="000E47EB"/>
    <w:rsid w:val="000E6F03"/>
    <w:rsid w:val="000E7F11"/>
    <w:rsid w:val="000F542C"/>
    <w:rsid w:val="000F5FEA"/>
    <w:rsid w:val="00100119"/>
    <w:rsid w:val="00103545"/>
    <w:rsid w:val="00103BB1"/>
    <w:rsid w:val="00111C5E"/>
    <w:rsid w:val="00111CED"/>
    <w:rsid w:val="00112E8C"/>
    <w:rsid w:val="0012287F"/>
    <w:rsid w:val="00124A13"/>
    <w:rsid w:val="00124E29"/>
    <w:rsid w:val="00125F42"/>
    <w:rsid w:val="00132218"/>
    <w:rsid w:val="00136DB2"/>
    <w:rsid w:val="00137A2F"/>
    <w:rsid w:val="001420F9"/>
    <w:rsid w:val="00145FD2"/>
    <w:rsid w:val="00153636"/>
    <w:rsid w:val="00161229"/>
    <w:rsid w:val="00164CC6"/>
    <w:rsid w:val="00170133"/>
    <w:rsid w:val="00170883"/>
    <w:rsid w:val="0017425E"/>
    <w:rsid w:val="0017432D"/>
    <w:rsid w:val="00182710"/>
    <w:rsid w:val="00184748"/>
    <w:rsid w:val="001860AC"/>
    <w:rsid w:val="0018659C"/>
    <w:rsid w:val="001922EC"/>
    <w:rsid w:val="0019304F"/>
    <w:rsid w:val="00193E70"/>
    <w:rsid w:val="001B112D"/>
    <w:rsid w:val="001C3E6E"/>
    <w:rsid w:val="001C4C42"/>
    <w:rsid w:val="001C5EEE"/>
    <w:rsid w:val="001C6EF3"/>
    <w:rsid w:val="001D5154"/>
    <w:rsid w:val="001E1BB8"/>
    <w:rsid w:val="001F0518"/>
    <w:rsid w:val="001F19D3"/>
    <w:rsid w:val="001F21F6"/>
    <w:rsid w:val="002007B3"/>
    <w:rsid w:val="00203B98"/>
    <w:rsid w:val="00206373"/>
    <w:rsid w:val="002074CC"/>
    <w:rsid w:val="00207613"/>
    <w:rsid w:val="00210CCE"/>
    <w:rsid w:val="0023160E"/>
    <w:rsid w:val="00235D08"/>
    <w:rsid w:val="002417A3"/>
    <w:rsid w:val="0024652D"/>
    <w:rsid w:val="00260759"/>
    <w:rsid w:val="00262821"/>
    <w:rsid w:val="00265D8D"/>
    <w:rsid w:val="00272D94"/>
    <w:rsid w:val="0027529A"/>
    <w:rsid w:val="0028129A"/>
    <w:rsid w:val="00282A6E"/>
    <w:rsid w:val="0028425B"/>
    <w:rsid w:val="00290A77"/>
    <w:rsid w:val="00292879"/>
    <w:rsid w:val="002A0686"/>
    <w:rsid w:val="002A3FFF"/>
    <w:rsid w:val="002A4DDD"/>
    <w:rsid w:val="002A5DCD"/>
    <w:rsid w:val="002A6227"/>
    <w:rsid w:val="002B2403"/>
    <w:rsid w:val="002B278C"/>
    <w:rsid w:val="002B68A9"/>
    <w:rsid w:val="002B6C1F"/>
    <w:rsid w:val="002C49AE"/>
    <w:rsid w:val="002D3192"/>
    <w:rsid w:val="002D6824"/>
    <w:rsid w:val="002E081B"/>
    <w:rsid w:val="002E4529"/>
    <w:rsid w:val="002E5C51"/>
    <w:rsid w:val="002E6089"/>
    <w:rsid w:val="002F75F6"/>
    <w:rsid w:val="00311A0E"/>
    <w:rsid w:val="00315808"/>
    <w:rsid w:val="00326BF4"/>
    <w:rsid w:val="003309F8"/>
    <w:rsid w:val="003319CA"/>
    <w:rsid w:val="00336DD1"/>
    <w:rsid w:val="0034054A"/>
    <w:rsid w:val="00340928"/>
    <w:rsid w:val="0034124D"/>
    <w:rsid w:val="00343565"/>
    <w:rsid w:val="003440FD"/>
    <w:rsid w:val="00345CAC"/>
    <w:rsid w:val="0035535F"/>
    <w:rsid w:val="00355452"/>
    <w:rsid w:val="003605A1"/>
    <w:rsid w:val="00361BA4"/>
    <w:rsid w:val="003845BA"/>
    <w:rsid w:val="003914E3"/>
    <w:rsid w:val="00392148"/>
    <w:rsid w:val="00396E2A"/>
    <w:rsid w:val="003B2DEF"/>
    <w:rsid w:val="003B311E"/>
    <w:rsid w:val="003B53DA"/>
    <w:rsid w:val="003B7EC2"/>
    <w:rsid w:val="003C1086"/>
    <w:rsid w:val="003C513C"/>
    <w:rsid w:val="003D19B3"/>
    <w:rsid w:val="003D31B0"/>
    <w:rsid w:val="003D4D06"/>
    <w:rsid w:val="003D50E2"/>
    <w:rsid w:val="003D5224"/>
    <w:rsid w:val="003D7596"/>
    <w:rsid w:val="003E05E7"/>
    <w:rsid w:val="003F71FD"/>
    <w:rsid w:val="00411524"/>
    <w:rsid w:val="00411896"/>
    <w:rsid w:val="0041351A"/>
    <w:rsid w:val="00417EA1"/>
    <w:rsid w:val="00422671"/>
    <w:rsid w:val="00423423"/>
    <w:rsid w:val="0042380A"/>
    <w:rsid w:val="00425F95"/>
    <w:rsid w:val="00433D50"/>
    <w:rsid w:val="00452E9E"/>
    <w:rsid w:val="00453862"/>
    <w:rsid w:val="00455281"/>
    <w:rsid w:val="00457F24"/>
    <w:rsid w:val="00461B89"/>
    <w:rsid w:val="0046415E"/>
    <w:rsid w:val="00466420"/>
    <w:rsid w:val="00467473"/>
    <w:rsid w:val="0047596A"/>
    <w:rsid w:val="004858C9"/>
    <w:rsid w:val="0048724F"/>
    <w:rsid w:val="00487D85"/>
    <w:rsid w:val="00495FFC"/>
    <w:rsid w:val="004A090C"/>
    <w:rsid w:val="004A199B"/>
    <w:rsid w:val="004B0106"/>
    <w:rsid w:val="004B0235"/>
    <w:rsid w:val="004B22B8"/>
    <w:rsid w:val="004B4120"/>
    <w:rsid w:val="004B6A02"/>
    <w:rsid w:val="004C0354"/>
    <w:rsid w:val="004C3DC7"/>
    <w:rsid w:val="004C43A8"/>
    <w:rsid w:val="004C5920"/>
    <w:rsid w:val="004C76ED"/>
    <w:rsid w:val="004C7A15"/>
    <w:rsid w:val="004D2632"/>
    <w:rsid w:val="004D545C"/>
    <w:rsid w:val="004D5729"/>
    <w:rsid w:val="004D5FD2"/>
    <w:rsid w:val="004D6547"/>
    <w:rsid w:val="004D762B"/>
    <w:rsid w:val="004E5A90"/>
    <w:rsid w:val="004F75AA"/>
    <w:rsid w:val="004F7E7E"/>
    <w:rsid w:val="00501907"/>
    <w:rsid w:val="00501F70"/>
    <w:rsid w:val="005032E2"/>
    <w:rsid w:val="00504023"/>
    <w:rsid w:val="00504229"/>
    <w:rsid w:val="005154BA"/>
    <w:rsid w:val="00520068"/>
    <w:rsid w:val="005219A0"/>
    <w:rsid w:val="00532A19"/>
    <w:rsid w:val="00532C58"/>
    <w:rsid w:val="00534ED2"/>
    <w:rsid w:val="00537CF6"/>
    <w:rsid w:val="00542A66"/>
    <w:rsid w:val="0055775E"/>
    <w:rsid w:val="00560D84"/>
    <w:rsid w:val="00561AE6"/>
    <w:rsid w:val="00575B0E"/>
    <w:rsid w:val="00576B00"/>
    <w:rsid w:val="005801D2"/>
    <w:rsid w:val="00592E07"/>
    <w:rsid w:val="005A48A5"/>
    <w:rsid w:val="005A58B0"/>
    <w:rsid w:val="005A622B"/>
    <w:rsid w:val="005A6F4F"/>
    <w:rsid w:val="005B2354"/>
    <w:rsid w:val="005B5D5E"/>
    <w:rsid w:val="005C0897"/>
    <w:rsid w:val="005C2B4C"/>
    <w:rsid w:val="005C68EA"/>
    <w:rsid w:val="005C7076"/>
    <w:rsid w:val="005C75EC"/>
    <w:rsid w:val="005D0D40"/>
    <w:rsid w:val="005D1B37"/>
    <w:rsid w:val="005D2306"/>
    <w:rsid w:val="005E0483"/>
    <w:rsid w:val="005E73BD"/>
    <w:rsid w:val="005F0164"/>
    <w:rsid w:val="005F3067"/>
    <w:rsid w:val="005F4F9E"/>
    <w:rsid w:val="00603105"/>
    <w:rsid w:val="00605F3B"/>
    <w:rsid w:val="00610F0D"/>
    <w:rsid w:val="00612512"/>
    <w:rsid w:val="00614C63"/>
    <w:rsid w:val="00662529"/>
    <w:rsid w:val="006651BF"/>
    <w:rsid w:val="0067440A"/>
    <w:rsid w:val="00676393"/>
    <w:rsid w:val="0068275B"/>
    <w:rsid w:val="0069648F"/>
    <w:rsid w:val="006A4A43"/>
    <w:rsid w:val="006A5A2F"/>
    <w:rsid w:val="006B23E5"/>
    <w:rsid w:val="006B3834"/>
    <w:rsid w:val="006C0CB1"/>
    <w:rsid w:val="006C2B82"/>
    <w:rsid w:val="006C3CB6"/>
    <w:rsid w:val="006C6083"/>
    <w:rsid w:val="006C7DE7"/>
    <w:rsid w:val="006D073D"/>
    <w:rsid w:val="006D0DA9"/>
    <w:rsid w:val="006E039E"/>
    <w:rsid w:val="006E656F"/>
    <w:rsid w:val="006E7E3F"/>
    <w:rsid w:val="006F5F92"/>
    <w:rsid w:val="00702124"/>
    <w:rsid w:val="00704069"/>
    <w:rsid w:val="00707DAE"/>
    <w:rsid w:val="0071087C"/>
    <w:rsid w:val="00712B10"/>
    <w:rsid w:val="00714963"/>
    <w:rsid w:val="00727AB9"/>
    <w:rsid w:val="00731121"/>
    <w:rsid w:val="0073587C"/>
    <w:rsid w:val="007479D5"/>
    <w:rsid w:val="0075494B"/>
    <w:rsid w:val="007570A7"/>
    <w:rsid w:val="00781E8D"/>
    <w:rsid w:val="00783088"/>
    <w:rsid w:val="00783CAE"/>
    <w:rsid w:val="007850FA"/>
    <w:rsid w:val="0078610A"/>
    <w:rsid w:val="007866FA"/>
    <w:rsid w:val="007941FF"/>
    <w:rsid w:val="00794204"/>
    <w:rsid w:val="00796D9C"/>
    <w:rsid w:val="007A5675"/>
    <w:rsid w:val="007A5E79"/>
    <w:rsid w:val="007B187A"/>
    <w:rsid w:val="007C0750"/>
    <w:rsid w:val="007D4B15"/>
    <w:rsid w:val="007E0744"/>
    <w:rsid w:val="007E4798"/>
    <w:rsid w:val="007E660A"/>
    <w:rsid w:val="007F4D51"/>
    <w:rsid w:val="0080189A"/>
    <w:rsid w:val="00807CB2"/>
    <w:rsid w:val="00814607"/>
    <w:rsid w:val="00815A18"/>
    <w:rsid w:val="00815A80"/>
    <w:rsid w:val="00817BB8"/>
    <w:rsid w:val="008210E2"/>
    <w:rsid w:val="00836740"/>
    <w:rsid w:val="00851189"/>
    <w:rsid w:val="0085434C"/>
    <w:rsid w:val="00855B8B"/>
    <w:rsid w:val="00866868"/>
    <w:rsid w:val="00867A7E"/>
    <w:rsid w:val="00871C0D"/>
    <w:rsid w:val="0087571A"/>
    <w:rsid w:val="00894AF6"/>
    <w:rsid w:val="008C2C11"/>
    <w:rsid w:val="008C46F9"/>
    <w:rsid w:val="008E2A17"/>
    <w:rsid w:val="008E33C7"/>
    <w:rsid w:val="008E3936"/>
    <w:rsid w:val="008E3CE4"/>
    <w:rsid w:val="008F1852"/>
    <w:rsid w:val="00900CA3"/>
    <w:rsid w:val="00900E23"/>
    <w:rsid w:val="00904780"/>
    <w:rsid w:val="0091338C"/>
    <w:rsid w:val="009133E9"/>
    <w:rsid w:val="00913845"/>
    <w:rsid w:val="009138EB"/>
    <w:rsid w:val="0091499A"/>
    <w:rsid w:val="009164B3"/>
    <w:rsid w:val="00927D1D"/>
    <w:rsid w:val="009312FC"/>
    <w:rsid w:val="009330AB"/>
    <w:rsid w:val="009331BB"/>
    <w:rsid w:val="00940D19"/>
    <w:rsid w:val="009411EC"/>
    <w:rsid w:val="00943EFD"/>
    <w:rsid w:val="00946E30"/>
    <w:rsid w:val="00947A91"/>
    <w:rsid w:val="0095547E"/>
    <w:rsid w:val="009604D7"/>
    <w:rsid w:val="00967701"/>
    <w:rsid w:val="0097577A"/>
    <w:rsid w:val="0098335B"/>
    <w:rsid w:val="00983C56"/>
    <w:rsid w:val="00985B47"/>
    <w:rsid w:val="00992423"/>
    <w:rsid w:val="009A2209"/>
    <w:rsid w:val="009A3C57"/>
    <w:rsid w:val="009B1AB2"/>
    <w:rsid w:val="009B1EE5"/>
    <w:rsid w:val="009C642D"/>
    <w:rsid w:val="009D3F09"/>
    <w:rsid w:val="009D5047"/>
    <w:rsid w:val="009D719F"/>
    <w:rsid w:val="009E79AF"/>
    <w:rsid w:val="009F00B9"/>
    <w:rsid w:val="009F4BE7"/>
    <w:rsid w:val="00A009CA"/>
    <w:rsid w:val="00A00C1E"/>
    <w:rsid w:val="00A10BED"/>
    <w:rsid w:val="00A1286B"/>
    <w:rsid w:val="00A131C9"/>
    <w:rsid w:val="00A26F39"/>
    <w:rsid w:val="00A31384"/>
    <w:rsid w:val="00A44ECF"/>
    <w:rsid w:val="00A45FA7"/>
    <w:rsid w:val="00A46E15"/>
    <w:rsid w:val="00A47317"/>
    <w:rsid w:val="00A63E00"/>
    <w:rsid w:val="00A65925"/>
    <w:rsid w:val="00A660B5"/>
    <w:rsid w:val="00A70BD1"/>
    <w:rsid w:val="00A80433"/>
    <w:rsid w:val="00A84C09"/>
    <w:rsid w:val="00A85A76"/>
    <w:rsid w:val="00A9324F"/>
    <w:rsid w:val="00AA440B"/>
    <w:rsid w:val="00AA561E"/>
    <w:rsid w:val="00AA5BFE"/>
    <w:rsid w:val="00AA651B"/>
    <w:rsid w:val="00AA65FA"/>
    <w:rsid w:val="00AB443F"/>
    <w:rsid w:val="00AB6D1A"/>
    <w:rsid w:val="00AB7DCB"/>
    <w:rsid w:val="00AC06A2"/>
    <w:rsid w:val="00AC2B0C"/>
    <w:rsid w:val="00AE4473"/>
    <w:rsid w:val="00AE7585"/>
    <w:rsid w:val="00AF5E39"/>
    <w:rsid w:val="00B0092B"/>
    <w:rsid w:val="00B06A1D"/>
    <w:rsid w:val="00B072F8"/>
    <w:rsid w:val="00B1130D"/>
    <w:rsid w:val="00B15A1D"/>
    <w:rsid w:val="00B20A88"/>
    <w:rsid w:val="00B248C2"/>
    <w:rsid w:val="00B24F22"/>
    <w:rsid w:val="00B26E07"/>
    <w:rsid w:val="00B26F16"/>
    <w:rsid w:val="00B32066"/>
    <w:rsid w:val="00B324BA"/>
    <w:rsid w:val="00B371FC"/>
    <w:rsid w:val="00B613C9"/>
    <w:rsid w:val="00B63FFE"/>
    <w:rsid w:val="00B778FD"/>
    <w:rsid w:val="00B82CDB"/>
    <w:rsid w:val="00B83679"/>
    <w:rsid w:val="00B84F78"/>
    <w:rsid w:val="00B96426"/>
    <w:rsid w:val="00BA5F4C"/>
    <w:rsid w:val="00BB171C"/>
    <w:rsid w:val="00BB2163"/>
    <w:rsid w:val="00BB7413"/>
    <w:rsid w:val="00BC6E80"/>
    <w:rsid w:val="00BC77F8"/>
    <w:rsid w:val="00BD586F"/>
    <w:rsid w:val="00BE083B"/>
    <w:rsid w:val="00BE12D2"/>
    <w:rsid w:val="00BE2462"/>
    <w:rsid w:val="00BE426A"/>
    <w:rsid w:val="00BE451F"/>
    <w:rsid w:val="00BE79AD"/>
    <w:rsid w:val="00BF0EC7"/>
    <w:rsid w:val="00C00CEA"/>
    <w:rsid w:val="00C036DA"/>
    <w:rsid w:val="00C10AA9"/>
    <w:rsid w:val="00C141FD"/>
    <w:rsid w:val="00C1722C"/>
    <w:rsid w:val="00C26FB7"/>
    <w:rsid w:val="00C323D8"/>
    <w:rsid w:val="00C36838"/>
    <w:rsid w:val="00C3778E"/>
    <w:rsid w:val="00C43ECD"/>
    <w:rsid w:val="00C447DD"/>
    <w:rsid w:val="00C455B6"/>
    <w:rsid w:val="00C54B3C"/>
    <w:rsid w:val="00C55AA4"/>
    <w:rsid w:val="00C6011C"/>
    <w:rsid w:val="00C61BBA"/>
    <w:rsid w:val="00C6484E"/>
    <w:rsid w:val="00C678C0"/>
    <w:rsid w:val="00C679C6"/>
    <w:rsid w:val="00C70757"/>
    <w:rsid w:val="00C77DEB"/>
    <w:rsid w:val="00C8061C"/>
    <w:rsid w:val="00C80B14"/>
    <w:rsid w:val="00C81DE3"/>
    <w:rsid w:val="00C952FA"/>
    <w:rsid w:val="00C955A5"/>
    <w:rsid w:val="00CA1E00"/>
    <w:rsid w:val="00CB1768"/>
    <w:rsid w:val="00CB57DA"/>
    <w:rsid w:val="00CC522B"/>
    <w:rsid w:val="00CC5ED9"/>
    <w:rsid w:val="00CC6BDA"/>
    <w:rsid w:val="00CC73A8"/>
    <w:rsid w:val="00CD16CB"/>
    <w:rsid w:val="00CD1E92"/>
    <w:rsid w:val="00CD44DC"/>
    <w:rsid w:val="00CE0E4D"/>
    <w:rsid w:val="00CE1FFD"/>
    <w:rsid w:val="00CE29B6"/>
    <w:rsid w:val="00CE6FA9"/>
    <w:rsid w:val="00CF240F"/>
    <w:rsid w:val="00CF627B"/>
    <w:rsid w:val="00D00C6C"/>
    <w:rsid w:val="00D05EAB"/>
    <w:rsid w:val="00D13530"/>
    <w:rsid w:val="00D15294"/>
    <w:rsid w:val="00D15E47"/>
    <w:rsid w:val="00D16288"/>
    <w:rsid w:val="00D2408A"/>
    <w:rsid w:val="00D2462A"/>
    <w:rsid w:val="00D352F1"/>
    <w:rsid w:val="00D35E4C"/>
    <w:rsid w:val="00D50F38"/>
    <w:rsid w:val="00D54933"/>
    <w:rsid w:val="00D564E1"/>
    <w:rsid w:val="00D664A3"/>
    <w:rsid w:val="00D6792E"/>
    <w:rsid w:val="00D728CB"/>
    <w:rsid w:val="00D76521"/>
    <w:rsid w:val="00D820C9"/>
    <w:rsid w:val="00D83A37"/>
    <w:rsid w:val="00D878FF"/>
    <w:rsid w:val="00DA32A6"/>
    <w:rsid w:val="00DB6626"/>
    <w:rsid w:val="00DB773C"/>
    <w:rsid w:val="00DC221B"/>
    <w:rsid w:val="00DC55FD"/>
    <w:rsid w:val="00DC5CF8"/>
    <w:rsid w:val="00DD71A5"/>
    <w:rsid w:val="00DE70D2"/>
    <w:rsid w:val="00DF3836"/>
    <w:rsid w:val="00DF47B3"/>
    <w:rsid w:val="00DF6E4F"/>
    <w:rsid w:val="00E00BAF"/>
    <w:rsid w:val="00E01E61"/>
    <w:rsid w:val="00E05F35"/>
    <w:rsid w:val="00E11A63"/>
    <w:rsid w:val="00E15516"/>
    <w:rsid w:val="00E26352"/>
    <w:rsid w:val="00E4125C"/>
    <w:rsid w:val="00E42243"/>
    <w:rsid w:val="00E456AE"/>
    <w:rsid w:val="00E46C5D"/>
    <w:rsid w:val="00E5148A"/>
    <w:rsid w:val="00E5663E"/>
    <w:rsid w:val="00E60674"/>
    <w:rsid w:val="00E64603"/>
    <w:rsid w:val="00E8182A"/>
    <w:rsid w:val="00E92B2E"/>
    <w:rsid w:val="00E934EC"/>
    <w:rsid w:val="00EA6151"/>
    <w:rsid w:val="00EA70DC"/>
    <w:rsid w:val="00EC644C"/>
    <w:rsid w:val="00EC6B02"/>
    <w:rsid w:val="00ED5B72"/>
    <w:rsid w:val="00EE4774"/>
    <w:rsid w:val="00EE60F2"/>
    <w:rsid w:val="00EF0C98"/>
    <w:rsid w:val="00EF321C"/>
    <w:rsid w:val="00F061CF"/>
    <w:rsid w:val="00F10BCB"/>
    <w:rsid w:val="00F215E0"/>
    <w:rsid w:val="00F23E72"/>
    <w:rsid w:val="00F37ADA"/>
    <w:rsid w:val="00F40D1A"/>
    <w:rsid w:val="00F54CE3"/>
    <w:rsid w:val="00F62EC6"/>
    <w:rsid w:val="00F63228"/>
    <w:rsid w:val="00F645B4"/>
    <w:rsid w:val="00F66145"/>
    <w:rsid w:val="00F709D0"/>
    <w:rsid w:val="00F74FE7"/>
    <w:rsid w:val="00F82D01"/>
    <w:rsid w:val="00F832E6"/>
    <w:rsid w:val="00F8683E"/>
    <w:rsid w:val="00F97DE2"/>
    <w:rsid w:val="00FA0A95"/>
    <w:rsid w:val="00FB14F3"/>
    <w:rsid w:val="00FB50CA"/>
    <w:rsid w:val="00FB71BE"/>
    <w:rsid w:val="00FC4D77"/>
    <w:rsid w:val="00FC4E72"/>
    <w:rsid w:val="00FD22E4"/>
    <w:rsid w:val="00FD3F8C"/>
    <w:rsid w:val="00FE11A8"/>
    <w:rsid w:val="00FE3583"/>
    <w:rsid w:val="00FE3B15"/>
    <w:rsid w:val="00FF27FB"/>
    <w:rsid w:val="00FF3F69"/>
    <w:rsid w:val="00FF7B6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B0776"/>
  <w15:docId w15:val="{13A2D814-B820-46F8-84B3-1D06B3FD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6FB7"/>
    <w:pPr>
      <w:spacing w:after="200" w:line="276" w:lineRule="auto"/>
    </w:pPr>
    <w:rPr>
      <w:rFonts w:eastAsiaTheme="minorEastAsia"/>
      <w:lang w:val="en-US"/>
    </w:rPr>
  </w:style>
  <w:style w:type="paragraph" w:styleId="Antrat1">
    <w:name w:val="heading 1"/>
    <w:aliases w:val="Appendix"/>
    <w:basedOn w:val="prastasis"/>
    <w:next w:val="prastasis"/>
    <w:link w:val="Antrat1Diagrama"/>
    <w:qFormat/>
    <w:rsid w:val="00423423"/>
    <w:pPr>
      <w:keepNext/>
      <w:spacing w:before="360" w:after="360" w:line="240" w:lineRule="auto"/>
      <w:jc w:val="center"/>
      <w:outlineLvl w:val="0"/>
    </w:pPr>
    <w:rPr>
      <w:rFonts w:ascii="Calibri" w:eastAsia="Calibri" w:hAnsi="Calibri" w:cs="Times New Roman"/>
      <w:sz w:val="28"/>
      <w:szCs w:val="20"/>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qFormat/>
    <w:rsid w:val="00C26FB7"/>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qFormat/>
    <w:rsid w:val="00C26FB7"/>
    <w:rPr>
      <w:rFonts w:ascii="Times New Roman" w:eastAsia="Times New Roman" w:hAnsi="Times New Roman" w:cs="Times New Roman"/>
      <w:sz w:val="20"/>
      <w:szCs w:val="20"/>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uiPriority w:val="99"/>
    <w:rsid w:val="00C26FB7"/>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uiPriority w:val="99"/>
    <w:rsid w:val="00C26FB7"/>
    <w:rPr>
      <w:rFonts w:ascii="Times New Roman" w:eastAsia="Times New Roman" w:hAnsi="Times New Roman" w:cs="Times New Roman"/>
      <w:sz w:val="24"/>
      <w:szCs w:val="20"/>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C26FB7"/>
    <w:pPr>
      <w:ind w:left="720"/>
      <w:contextualSpacing/>
    </w:pPr>
  </w:style>
  <w:style w:type="paragraph" w:styleId="Puslapioinaostekstas">
    <w:name w:val="footnote text"/>
    <w:aliases w:val=" Diagrama1,Diagrama1"/>
    <w:basedOn w:val="prastasis"/>
    <w:link w:val="PuslapioinaostekstasDiagrama"/>
    <w:rsid w:val="00C26FB7"/>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26FB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C26FB7"/>
    <w:rPr>
      <w:vertAlign w:val="superscrip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26FB7"/>
    <w:rPr>
      <w:rFonts w:eastAsiaTheme="minorEastAsia"/>
      <w:lang w:val="en-US"/>
    </w:rPr>
  </w:style>
  <w:style w:type="paragraph" w:customStyle="1" w:styleId="1">
    <w:name w:val="Стиль1"/>
    <w:basedOn w:val="prastasis"/>
    <w:uiPriority w:val="99"/>
    <w:rsid w:val="00C26FB7"/>
    <w:pPr>
      <w:spacing w:after="0" w:line="240" w:lineRule="auto"/>
      <w:jc w:val="center"/>
    </w:pPr>
    <w:rPr>
      <w:rFonts w:ascii="Times New Roman" w:eastAsia="Times New Roman" w:hAnsi="Times New Roman" w:cs="Times New Roman"/>
      <w:sz w:val="24"/>
      <w:szCs w:val="24"/>
      <w:lang w:val="ru-RU"/>
    </w:rPr>
  </w:style>
  <w:style w:type="paragraph" w:styleId="Porat">
    <w:name w:val="footer"/>
    <w:basedOn w:val="prastasis"/>
    <w:link w:val="PoratDiagrama"/>
    <w:uiPriority w:val="99"/>
    <w:unhideWhenUsed/>
    <w:rsid w:val="00C26FB7"/>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C26FB7"/>
    <w:rPr>
      <w:rFonts w:ascii="Times New Roman" w:eastAsia="Times New Roman" w:hAnsi="Times New Roman" w:cs="Times New Roman"/>
      <w:sz w:val="24"/>
      <w:szCs w:val="20"/>
      <w:lang w:val="en-US"/>
    </w:rPr>
  </w:style>
  <w:style w:type="character" w:styleId="Komentaronuoroda">
    <w:name w:val="annotation reference"/>
    <w:basedOn w:val="Numatytasispastraiposriftas"/>
    <w:uiPriority w:val="99"/>
    <w:unhideWhenUsed/>
    <w:rsid w:val="00D878FF"/>
    <w:rPr>
      <w:sz w:val="16"/>
      <w:szCs w:val="16"/>
    </w:rPr>
  </w:style>
  <w:style w:type="paragraph" w:styleId="Komentarotema">
    <w:name w:val="annotation subject"/>
    <w:basedOn w:val="Komentarotekstas"/>
    <w:next w:val="Komentarotekstas"/>
    <w:link w:val="KomentarotemaDiagrama"/>
    <w:uiPriority w:val="99"/>
    <w:semiHidden/>
    <w:unhideWhenUsed/>
    <w:rsid w:val="00D878FF"/>
    <w:pPr>
      <w:spacing w:after="200"/>
    </w:pPr>
    <w:rPr>
      <w:rFonts w:asciiTheme="minorHAnsi" w:eastAsiaTheme="minorEastAsia" w:hAnsiTheme="minorHAnsi" w:cstheme="minorBidi"/>
      <w:b/>
      <w:bCs/>
    </w:rPr>
  </w:style>
  <w:style w:type="character" w:customStyle="1" w:styleId="KomentarotemaDiagrama">
    <w:name w:val="Komentaro tema Diagrama"/>
    <w:basedOn w:val="KomentarotekstasDiagrama"/>
    <w:link w:val="Komentarotema"/>
    <w:uiPriority w:val="99"/>
    <w:semiHidden/>
    <w:rsid w:val="00D878FF"/>
    <w:rPr>
      <w:rFonts w:ascii="Times New Roman" w:eastAsiaTheme="minorEastAsia"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CB57D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B57DA"/>
    <w:rPr>
      <w:rFonts w:ascii="Tahoma" w:eastAsiaTheme="minorEastAsia" w:hAnsi="Tahoma" w:cs="Tahoma"/>
      <w:sz w:val="16"/>
      <w:szCs w:val="16"/>
      <w:lang w:val="en-US"/>
    </w:rPr>
  </w:style>
  <w:style w:type="paragraph" w:styleId="Antrats">
    <w:name w:val="header"/>
    <w:basedOn w:val="prastasis"/>
    <w:link w:val="AntratsDiagrama"/>
    <w:unhideWhenUsed/>
    <w:rsid w:val="000C3FF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0C3FFD"/>
    <w:rPr>
      <w:rFonts w:eastAsiaTheme="minorEastAsia"/>
      <w:lang w:val="en-US"/>
    </w:rPr>
  </w:style>
  <w:style w:type="character" w:customStyle="1" w:styleId="Antrat1Diagrama">
    <w:name w:val="Antraštė 1 Diagrama"/>
    <w:aliases w:val="Appendix Diagrama"/>
    <w:basedOn w:val="Numatytasispastraiposriftas"/>
    <w:link w:val="Antrat1"/>
    <w:rsid w:val="00423423"/>
    <w:rPr>
      <w:rFonts w:ascii="Calibri" w:eastAsia="Calibri" w:hAnsi="Calibri" w:cs="Times New Roman"/>
      <w:sz w:val="28"/>
      <w:szCs w:val="20"/>
      <w:lang w:val="en-US"/>
      <w14:ligatures w14:val="standardContextual"/>
    </w:rPr>
  </w:style>
  <w:style w:type="character" w:styleId="Hipersaitas">
    <w:name w:val="Hyperlink"/>
    <w:basedOn w:val="Numatytasispastraiposriftas"/>
    <w:uiPriority w:val="99"/>
    <w:unhideWhenUsed/>
    <w:rsid w:val="009331BB"/>
    <w:rPr>
      <w:color w:val="0563C1" w:themeColor="hyperlink"/>
      <w:u w:val="single"/>
    </w:rPr>
  </w:style>
  <w:style w:type="character" w:styleId="Neapdorotaspaminjimas">
    <w:name w:val="Unresolved Mention"/>
    <w:basedOn w:val="Numatytasispastraiposriftas"/>
    <w:uiPriority w:val="99"/>
    <w:semiHidden/>
    <w:unhideWhenUsed/>
    <w:rsid w:val="009331BB"/>
    <w:rPr>
      <w:color w:val="605E5C"/>
      <w:shd w:val="clear" w:color="auto" w:fill="E1DFDD"/>
    </w:rPr>
  </w:style>
  <w:style w:type="paragraph" w:customStyle="1" w:styleId="Stilius3">
    <w:name w:val="Stilius3"/>
    <w:basedOn w:val="prastasis"/>
    <w:link w:val="Stilius3Diagrama"/>
    <w:qFormat/>
    <w:rsid w:val="005A58B0"/>
    <w:pPr>
      <w:spacing w:before="200" w:after="0" w:line="240" w:lineRule="auto"/>
      <w:jc w:val="both"/>
    </w:pPr>
    <w:rPr>
      <w:rFonts w:ascii="Times New Roman" w:eastAsia="Times New Roman" w:hAnsi="Times New Roman" w:cs="Times New Roman"/>
      <w:lang w:val="lt-LT"/>
    </w:rPr>
  </w:style>
  <w:style w:type="character" w:customStyle="1" w:styleId="Stilius3Diagrama">
    <w:name w:val="Stilius3 Diagrama"/>
    <w:link w:val="Stilius3"/>
    <w:locked/>
    <w:rsid w:val="005A58B0"/>
    <w:rPr>
      <w:rFonts w:ascii="Times New Roman" w:eastAsia="Times New Roman" w:hAnsi="Times New Roman" w:cs="Times New Roman"/>
    </w:rPr>
  </w:style>
  <w:style w:type="paragraph" w:styleId="HTMLiankstoformatuotas">
    <w:name w:val="HTML Preformatted"/>
    <w:aliases w:val=" Diagrama,Subtitle"/>
    <w:basedOn w:val="prastasis"/>
    <w:link w:val="HTMLiankstoformatuotasDiagrama"/>
    <w:rsid w:val="000F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lt-LT"/>
    </w:rPr>
  </w:style>
  <w:style w:type="character" w:customStyle="1" w:styleId="HTMLiankstoformatuotasDiagrama">
    <w:name w:val="HTML iš anksto formatuotas Diagrama"/>
    <w:aliases w:val=" Diagrama Diagrama,Subtitle Diagrama"/>
    <w:basedOn w:val="Numatytasispastraiposriftas"/>
    <w:link w:val="HTMLiankstoformatuotas"/>
    <w:rsid w:val="000F542C"/>
    <w:rPr>
      <w:rFonts w:ascii="Courier New" w:eastAsia="Times New Roman" w:hAnsi="Courier New" w:cs="Times New Roman"/>
      <w:sz w:val="20"/>
      <w:szCs w:val="20"/>
    </w:rPr>
  </w:style>
  <w:style w:type="paragraph" w:customStyle="1" w:styleId="pf0">
    <w:name w:val="pf0"/>
    <w:basedOn w:val="prastasis"/>
    <w:rsid w:val="00AA440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AA440B"/>
    <w:rPr>
      <w:rFonts w:ascii="Segoe UI" w:hAnsi="Segoe UI" w:cs="Segoe UI" w:hint="default"/>
      <w:sz w:val="18"/>
      <w:szCs w:val="18"/>
    </w:rPr>
  </w:style>
  <w:style w:type="character" w:customStyle="1" w:styleId="cf11">
    <w:name w:val="cf11"/>
    <w:basedOn w:val="Numatytasispastraiposriftas"/>
    <w:rsid w:val="00AA440B"/>
    <w:rPr>
      <w:rFonts w:ascii="Segoe UI" w:hAnsi="Segoe UI" w:cs="Segoe UI" w:hint="default"/>
      <w:sz w:val="18"/>
      <w:szCs w:val="18"/>
    </w:rPr>
  </w:style>
  <w:style w:type="character" w:customStyle="1" w:styleId="cf21">
    <w:name w:val="cf21"/>
    <w:basedOn w:val="Numatytasispastraiposriftas"/>
    <w:rsid w:val="00AA440B"/>
    <w:rPr>
      <w:rFonts w:ascii="Segoe UI" w:hAnsi="Segoe UI" w:cs="Segoe UI" w:hint="default"/>
      <w:i/>
      <w:iCs/>
      <w:color w:val="FF0000"/>
      <w:sz w:val="18"/>
      <w:szCs w:val="18"/>
    </w:rPr>
  </w:style>
  <w:style w:type="character" w:customStyle="1" w:styleId="cf31">
    <w:name w:val="cf31"/>
    <w:basedOn w:val="Numatytasispastraiposriftas"/>
    <w:rsid w:val="00AA440B"/>
    <w:rPr>
      <w:rFonts w:ascii="Segoe UI" w:hAnsi="Segoe UI" w:cs="Segoe UI" w:hint="default"/>
      <w:color w:val="FF0000"/>
      <w:sz w:val="18"/>
      <w:szCs w:val="18"/>
    </w:rPr>
  </w:style>
  <w:style w:type="character" w:customStyle="1" w:styleId="x193iq5w">
    <w:name w:val="x193iq5w"/>
    <w:basedOn w:val="Numatytasispastraiposriftas"/>
    <w:rsid w:val="007B187A"/>
  </w:style>
  <w:style w:type="character" w:styleId="Emfaz">
    <w:name w:val="Emphasis"/>
    <w:basedOn w:val="Numatytasispastraiposriftas"/>
    <w:uiPriority w:val="20"/>
    <w:qFormat/>
    <w:rsid w:val="007B187A"/>
    <w:rPr>
      <w:i/>
      <w:iCs/>
    </w:rPr>
  </w:style>
  <w:style w:type="table" w:styleId="Lentelstinklelis">
    <w:name w:val="Table Grid"/>
    <w:basedOn w:val="prastojilentel"/>
    <w:rsid w:val="004C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1C5EEE"/>
    <w:pPr>
      <w:spacing w:after="0" w:line="240" w:lineRule="auto"/>
    </w:pPr>
    <w:rPr>
      <w:rFonts w:ascii="Calibri" w:eastAsia="MS Mincho" w:hAnsi="Calibri" w:cs="Times New Roman"/>
      <w:lang w:eastAsia="ja-JP"/>
    </w:rPr>
  </w:style>
  <w:style w:type="paragraph" w:styleId="Pataisymai">
    <w:name w:val="Revision"/>
    <w:hidden/>
    <w:uiPriority w:val="99"/>
    <w:semiHidden/>
    <w:rsid w:val="00467473"/>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39922">
      <w:bodyDiv w:val="1"/>
      <w:marLeft w:val="0"/>
      <w:marRight w:val="0"/>
      <w:marTop w:val="0"/>
      <w:marBottom w:val="0"/>
      <w:divBdr>
        <w:top w:val="none" w:sz="0" w:space="0" w:color="auto"/>
        <w:left w:val="none" w:sz="0" w:space="0" w:color="auto"/>
        <w:bottom w:val="none" w:sz="0" w:space="0" w:color="auto"/>
        <w:right w:val="none" w:sz="0" w:space="0" w:color="auto"/>
      </w:divBdr>
    </w:div>
    <w:div w:id="649678562">
      <w:bodyDiv w:val="1"/>
      <w:marLeft w:val="0"/>
      <w:marRight w:val="0"/>
      <w:marTop w:val="0"/>
      <w:marBottom w:val="0"/>
      <w:divBdr>
        <w:top w:val="none" w:sz="0" w:space="0" w:color="auto"/>
        <w:left w:val="none" w:sz="0" w:space="0" w:color="auto"/>
        <w:bottom w:val="none" w:sz="0" w:space="0" w:color="auto"/>
        <w:right w:val="none" w:sz="0" w:space="0" w:color="auto"/>
      </w:divBdr>
    </w:div>
    <w:div w:id="689768762">
      <w:bodyDiv w:val="1"/>
      <w:marLeft w:val="0"/>
      <w:marRight w:val="0"/>
      <w:marTop w:val="0"/>
      <w:marBottom w:val="0"/>
      <w:divBdr>
        <w:top w:val="none" w:sz="0" w:space="0" w:color="auto"/>
        <w:left w:val="none" w:sz="0" w:space="0" w:color="auto"/>
        <w:bottom w:val="none" w:sz="0" w:space="0" w:color="auto"/>
        <w:right w:val="none" w:sz="0" w:space="0" w:color="auto"/>
      </w:divBdr>
    </w:div>
    <w:div w:id="886527702">
      <w:bodyDiv w:val="1"/>
      <w:marLeft w:val="0"/>
      <w:marRight w:val="0"/>
      <w:marTop w:val="0"/>
      <w:marBottom w:val="0"/>
      <w:divBdr>
        <w:top w:val="none" w:sz="0" w:space="0" w:color="auto"/>
        <w:left w:val="none" w:sz="0" w:space="0" w:color="auto"/>
        <w:bottom w:val="none" w:sz="0" w:space="0" w:color="auto"/>
        <w:right w:val="none" w:sz="0" w:space="0" w:color="auto"/>
      </w:divBdr>
    </w:div>
    <w:div w:id="973098478">
      <w:bodyDiv w:val="1"/>
      <w:marLeft w:val="0"/>
      <w:marRight w:val="0"/>
      <w:marTop w:val="0"/>
      <w:marBottom w:val="0"/>
      <w:divBdr>
        <w:top w:val="none" w:sz="0" w:space="0" w:color="auto"/>
        <w:left w:val="none" w:sz="0" w:space="0" w:color="auto"/>
        <w:bottom w:val="none" w:sz="0" w:space="0" w:color="auto"/>
        <w:right w:val="none" w:sz="0" w:space="0" w:color="auto"/>
      </w:divBdr>
      <w:divsChild>
        <w:div w:id="1234271232">
          <w:marLeft w:val="0"/>
          <w:marRight w:val="0"/>
          <w:marTop w:val="0"/>
          <w:marBottom w:val="0"/>
          <w:divBdr>
            <w:top w:val="none" w:sz="0" w:space="0" w:color="auto"/>
            <w:left w:val="none" w:sz="0" w:space="0" w:color="auto"/>
            <w:bottom w:val="none" w:sz="0" w:space="0" w:color="auto"/>
            <w:right w:val="none" w:sz="0" w:space="0" w:color="auto"/>
          </w:divBdr>
        </w:div>
      </w:divsChild>
    </w:div>
    <w:div w:id="1334726799">
      <w:bodyDiv w:val="1"/>
      <w:marLeft w:val="0"/>
      <w:marRight w:val="0"/>
      <w:marTop w:val="0"/>
      <w:marBottom w:val="0"/>
      <w:divBdr>
        <w:top w:val="none" w:sz="0" w:space="0" w:color="auto"/>
        <w:left w:val="none" w:sz="0" w:space="0" w:color="auto"/>
        <w:bottom w:val="none" w:sz="0" w:space="0" w:color="auto"/>
        <w:right w:val="none" w:sz="0" w:space="0" w:color="auto"/>
      </w:divBdr>
    </w:div>
    <w:div w:id="1913544312">
      <w:bodyDiv w:val="1"/>
      <w:marLeft w:val="0"/>
      <w:marRight w:val="0"/>
      <w:marTop w:val="0"/>
      <w:marBottom w:val="0"/>
      <w:divBdr>
        <w:top w:val="none" w:sz="0" w:space="0" w:color="auto"/>
        <w:left w:val="none" w:sz="0" w:space="0" w:color="auto"/>
        <w:bottom w:val="none" w:sz="0" w:space="0" w:color="auto"/>
        <w:right w:val="none" w:sz="0" w:space="0" w:color="auto"/>
      </w:divBdr>
    </w:div>
    <w:div w:id="204741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dministracija@jonava.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8AE64-2FB3-40DF-87EC-C12A91158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18932</Words>
  <Characters>10792</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Vestina Jakučiūnienė</cp:lastModifiedBy>
  <cp:revision>7</cp:revision>
  <cp:lastPrinted>2026-01-20T11:58:00Z</cp:lastPrinted>
  <dcterms:created xsi:type="dcterms:W3CDTF">2026-03-04T10:55:00Z</dcterms:created>
  <dcterms:modified xsi:type="dcterms:W3CDTF">2026-03-04T11:12:00Z</dcterms:modified>
</cp:coreProperties>
</file>